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20B96" w14:textId="346250E3" w:rsidR="002B101F" w:rsidRPr="00AE3E99" w:rsidRDefault="00C458EA" w:rsidP="002B101F">
      <w:pPr>
        <w:jc w:val="center"/>
        <w:rPr>
          <w:rFonts w:ascii="Calibri" w:hAnsi="Calibri" w:cs="Calibri"/>
          <w:b/>
          <w:bCs/>
          <w:sz w:val="24"/>
          <w:szCs w:val="24"/>
          <w:lang w:val="en-US"/>
        </w:rPr>
      </w:pPr>
      <w:r w:rsidRPr="00AE3E99">
        <w:rPr>
          <w:rFonts w:ascii="Calibri" w:hAnsi="Calibri" w:cs="Calibri"/>
          <w:b/>
          <w:bCs/>
          <w:sz w:val="24"/>
          <w:szCs w:val="24"/>
          <w:lang w:val="en-US"/>
        </w:rPr>
        <w:t>ADMINISTRATOR CODE OF CONDUCT</w:t>
      </w:r>
    </w:p>
    <w:p w14:paraId="2F553D9F" w14:textId="72B5ECDE" w:rsidR="00AE3E99" w:rsidRDefault="00C51233" w:rsidP="00AE3E99">
      <w:pPr>
        <w:rPr>
          <w:rFonts w:ascii="Calibri" w:hAnsi="Calibri" w:cs="Calibri"/>
          <w:sz w:val="24"/>
          <w:szCs w:val="24"/>
        </w:rPr>
      </w:pPr>
      <w:r w:rsidRPr="00AE3E99">
        <w:rPr>
          <w:rFonts w:ascii="Calibri" w:hAnsi="Calibri" w:cs="Calibri"/>
          <w:sz w:val="24"/>
          <w:szCs w:val="24"/>
        </w:rPr>
        <w:t xml:space="preserve">1. Be fair, </w:t>
      </w:r>
      <w:r w:rsidR="00E5170B" w:rsidRPr="00AE3E99">
        <w:rPr>
          <w:rFonts w:ascii="Calibri" w:hAnsi="Calibri" w:cs="Calibri"/>
          <w:sz w:val="24"/>
          <w:szCs w:val="24"/>
        </w:rPr>
        <w:t>considerate,</w:t>
      </w:r>
      <w:r w:rsidRPr="00AE3E99">
        <w:rPr>
          <w:rFonts w:ascii="Calibri" w:hAnsi="Calibri" w:cs="Calibri"/>
          <w:sz w:val="24"/>
          <w:szCs w:val="24"/>
        </w:rPr>
        <w:t xml:space="preserve"> and honest in all dealings with others. </w:t>
      </w:r>
    </w:p>
    <w:p w14:paraId="03BEA7C2" w14:textId="4166E1B1" w:rsidR="00AE3E99" w:rsidRDefault="00C51233" w:rsidP="00AE3E99">
      <w:pPr>
        <w:rPr>
          <w:rFonts w:ascii="Calibri" w:hAnsi="Calibri" w:cs="Calibri"/>
          <w:sz w:val="24"/>
          <w:szCs w:val="24"/>
        </w:rPr>
      </w:pPr>
      <w:r w:rsidRPr="00AE3E99">
        <w:rPr>
          <w:rFonts w:ascii="Calibri" w:hAnsi="Calibri" w:cs="Calibri"/>
          <w:sz w:val="24"/>
          <w:szCs w:val="24"/>
        </w:rPr>
        <w:t xml:space="preserve">2. Be professional </w:t>
      </w:r>
      <w:r w:rsidR="00E5170B" w:rsidRPr="00AE3E99">
        <w:rPr>
          <w:rFonts w:ascii="Calibri" w:hAnsi="Calibri" w:cs="Calibri"/>
          <w:sz w:val="24"/>
          <w:szCs w:val="24"/>
        </w:rPr>
        <w:t>in and</w:t>
      </w:r>
      <w:r w:rsidRPr="00AE3E99">
        <w:rPr>
          <w:rFonts w:ascii="Calibri" w:hAnsi="Calibri" w:cs="Calibri"/>
          <w:sz w:val="24"/>
          <w:szCs w:val="24"/>
        </w:rPr>
        <w:t xml:space="preserve"> accept responsibility for your actions. Your language, presentation, </w:t>
      </w:r>
      <w:r w:rsidR="00E5170B" w:rsidRPr="00AE3E99">
        <w:rPr>
          <w:rFonts w:ascii="Calibri" w:hAnsi="Calibri" w:cs="Calibri"/>
          <w:sz w:val="24"/>
          <w:szCs w:val="24"/>
        </w:rPr>
        <w:t>manners,</w:t>
      </w:r>
      <w:r w:rsidRPr="00AE3E99">
        <w:rPr>
          <w:rFonts w:ascii="Calibri" w:hAnsi="Calibri" w:cs="Calibri"/>
          <w:sz w:val="24"/>
          <w:szCs w:val="24"/>
        </w:rPr>
        <w:t xml:space="preserve"> and punctuality should reflect high standards. </w:t>
      </w:r>
    </w:p>
    <w:p w14:paraId="7A1075DC" w14:textId="77777777" w:rsidR="00AE3E99" w:rsidRDefault="00C51233" w:rsidP="00AE3E99">
      <w:pPr>
        <w:rPr>
          <w:rFonts w:ascii="Calibri" w:hAnsi="Calibri" w:cs="Calibri"/>
          <w:sz w:val="24"/>
          <w:szCs w:val="24"/>
        </w:rPr>
      </w:pPr>
      <w:r w:rsidRPr="00AE3E99">
        <w:rPr>
          <w:rFonts w:ascii="Calibri" w:hAnsi="Calibri" w:cs="Calibri"/>
          <w:sz w:val="24"/>
          <w:szCs w:val="24"/>
        </w:rPr>
        <w:t xml:space="preserve">3. Resolve conflicts fairly and promptly through established procedures. </w:t>
      </w:r>
    </w:p>
    <w:p w14:paraId="122CFD0D" w14:textId="77777777" w:rsidR="00AE3E99" w:rsidRDefault="00C51233" w:rsidP="00AE3E99">
      <w:pPr>
        <w:rPr>
          <w:rFonts w:ascii="Calibri" w:hAnsi="Calibri" w:cs="Calibri"/>
          <w:sz w:val="24"/>
          <w:szCs w:val="24"/>
        </w:rPr>
      </w:pPr>
      <w:r w:rsidRPr="00AE3E99">
        <w:rPr>
          <w:rFonts w:ascii="Calibri" w:hAnsi="Calibri" w:cs="Calibri"/>
          <w:sz w:val="24"/>
          <w:szCs w:val="24"/>
        </w:rPr>
        <w:t xml:space="preserve">4. Maintain strict impartiality. </w:t>
      </w:r>
    </w:p>
    <w:p w14:paraId="5EB5A034" w14:textId="77777777" w:rsidR="00AE3E99" w:rsidRDefault="00C51233" w:rsidP="00AE3E99">
      <w:pPr>
        <w:rPr>
          <w:rFonts w:ascii="Calibri" w:hAnsi="Calibri" w:cs="Calibri"/>
          <w:sz w:val="24"/>
          <w:szCs w:val="24"/>
        </w:rPr>
      </w:pPr>
      <w:r w:rsidRPr="00AE3E99">
        <w:rPr>
          <w:rFonts w:ascii="Calibri" w:hAnsi="Calibri" w:cs="Calibri"/>
          <w:sz w:val="24"/>
          <w:szCs w:val="24"/>
        </w:rPr>
        <w:t xml:space="preserve">5. Be aware of and comply with your legal responsibilities, including under anti-discrimination, child protection and occupational health and safety legislation. </w:t>
      </w:r>
    </w:p>
    <w:p w14:paraId="555C2FDF" w14:textId="77777777" w:rsidR="00AE3E99" w:rsidRDefault="00C51233" w:rsidP="00AE3E99">
      <w:pPr>
        <w:rPr>
          <w:rFonts w:ascii="Calibri" w:hAnsi="Calibri" w:cs="Calibri"/>
          <w:sz w:val="24"/>
          <w:szCs w:val="24"/>
        </w:rPr>
      </w:pPr>
      <w:r w:rsidRPr="00AE3E99">
        <w:rPr>
          <w:rFonts w:ascii="Calibri" w:hAnsi="Calibri" w:cs="Calibri"/>
          <w:sz w:val="24"/>
          <w:szCs w:val="24"/>
        </w:rPr>
        <w:t xml:space="preserve">6. Develop a positive netball environment by emphasising enjoyment and by providing appropriate development and competitive experiences. </w:t>
      </w:r>
    </w:p>
    <w:p w14:paraId="013BB470" w14:textId="77777777" w:rsidR="00AE3E99" w:rsidRDefault="00C51233" w:rsidP="00AE3E99">
      <w:pPr>
        <w:rPr>
          <w:rFonts w:ascii="Calibri" w:hAnsi="Calibri" w:cs="Calibri"/>
          <w:sz w:val="24"/>
          <w:szCs w:val="24"/>
        </w:rPr>
      </w:pPr>
      <w:r w:rsidRPr="00AE3E99">
        <w:rPr>
          <w:rFonts w:ascii="Calibri" w:hAnsi="Calibri" w:cs="Calibri"/>
          <w:sz w:val="24"/>
          <w:szCs w:val="24"/>
        </w:rPr>
        <w:t xml:space="preserve">7. Involve all relevant stakeholders (players, coaches, umpires, parents) in the planning, evaluation, leadership and decision-making related to netball programs and events. </w:t>
      </w:r>
    </w:p>
    <w:p w14:paraId="2A661A6B" w14:textId="6539D55B" w:rsidR="00AE3E99" w:rsidRDefault="00C51233" w:rsidP="00AE3E99">
      <w:pPr>
        <w:rPr>
          <w:rFonts w:ascii="Calibri" w:hAnsi="Calibri" w:cs="Calibri"/>
          <w:sz w:val="24"/>
          <w:szCs w:val="24"/>
        </w:rPr>
      </w:pPr>
      <w:r w:rsidRPr="00AE3E99">
        <w:rPr>
          <w:rFonts w:ascii="Calibri" w:hAnsi="Calibri" w:cs="Calibri"/>
          <w:sz w:val="24"/>
          <w:szCs w:val="24"/>
        </w:rPr>
        <w:t xml:space="preserve">8. Ensure activities, equipment and facilities are safe and appropriate to the ability level of participating players. Activities, rules, equipment, length of games and training schedules should take into consideration the age, </w:t>
      </w:r>
      <w:r w:rsidR="00724640" w:rsidRPr="00AE3E99">
        <w:rPr>
          <w:rFonts w:ascii="Calibri" w:hAnsi="Calibri" w:cs="Calibri"/>
          <w:sz w:val="24"/>
          <w:szCs w:val="24"/>
        </w:rPr>
        <w:t>ability,</w:t>
      </w:r>
      <w:r w:rsidRPr="00AE3E99">
        <w:rPr>
          <w:rFonts w:ascii="Calibri" w:hAnsi="Calibri" w:cs="Calibri"/>
          <w:sz w:val="24"/>
          <w:szCs w:val="24"/>
        </w:rPr>
        <w:t xml:space="preserve"> and maturity level of the participants. </w:t>
      </w:r>
    </w:p>
    <w:p w14:paraId="4E49CA67" w14:textId="5755BA4A" w:rsidR="00AE3E99" w:rsidRDefault="00C51233" w:rsidP="00AE3E99">
      <w:pPr>
        <w:rPr>
          <w:rFonts w:ascii="Calibri" w:hAnsi="Calibri" w:cs="Calibri"/>
          <w:sz w:val="24"/>
          <w:szCs w:val="24"/>
        </w:rPr>
      </w:pPr>
      <w:r w:rsidRPr="00AE3E99">
        <w:rPr>
          <w:rFonts w:ascii="Calibri" w:hAnsi="Calibri" w:cs="Calibri"/>
          <w:sz w:val="24"/>
          <w:szCs w:val="24"/>
        </w:rPr>
        <w:t xml:space="preserve">9. Ensure that everyone (administrators, coaches, players, umpires, parents, spectators, </w:t>
      </w:r>
      <w:r w:rsidR="00724640" w:rsidRPr="00AE3E99">
        <w:rPr>
          <w:rFonts w:ascii="Calibri" w:hAnsi="Calibri" w:cs="Calibri"/>
          <w:sz w:val="24"/>
          <w:szCs w:val="24"/>
        </w:rPr>
        <w:t>sponsors,</w:t>
      </w:r>
      <w:r w:rsidRPr="00AE3E99">
        <w:rPr>
          <w:rFonts w:ascii="Calibri" w:hAnsi="Calibri" w:cs="Calibri"/>
          <w:sz w:val="24"/>
          <w:szCs w:val="24"/>
        </w:rPr>
        <w:t xml:space="preserve"> and physicians) emphasise fair play in netball activities and games. </w:t>
      </w:r>
    </w:p>
    <w:p w14:paraId="70357A4C" w14:textId="7DE4A37C" w:rsidR="00C51233" w:rsidRDefault="00C51233" w:rsidP="00AE3E99">
      <w:pPr>
        <w:rPr>
          <w:rFonts w:ascii="Calibri" w:hAnsi="Calibri" w:cs="Calibri"/>
          <w:sz w:val="24"/>
          <w:szCs w:val="24"/>
        </w:rPr>
      </w:pPr>
      <w:r w:rsidRPr="00AE3E99">
        <w:rPr>
          <w:rFonts w:ascii="Calibri" w:hAnsi="Calibri" w:cs="Calibri"/>
          <w:sz w:val="24"/>
          <w:szCs w:val="24"/>
        </w:rPr>
        <w:t>10. Where appropriate, distribute the National Codes of Behaviour to coaches, players, umpires, parents,</w:t>
      </w:r>
      <w:r w:rsidR="00323C9D">
        <w:rPr>
          <w:rFonts w:ascii="Calibri" w:hAnsi="Calibri" w:cs="Calibri"/>
          <w:sz w:val="24"/>
          <w:szCs w:val="24"/>
        </w:rPr>
        <w:t xml:space="preserve"> </w:t>
      </w:r>
      <w:r w:rsidR="00724640">
        <w:rPr>
          <w:rFonts w:ascii="Calibri" w:hAnsi="Calibri" w:cs="Calibri"/>
          <w:sz w:val="24"/>
          <w:szCs w:val="24"/>
        </w:rPr>
        <w:t>spectators,</w:t>
      </w:r>
      <w:r w:rsidR="00323C9D">
        <w:rPr>
          <w:rFonts w:ascii="Calibri" w:hAnsi="Calibri" w:cs="Calibri"/>
          <w:sz w:val="24"/>
          <w:szCs w:val="24"/>
        </w:rPr>
        <w:t xml:space="preserve"> and the media. </w:t>
      </w:r>
    </w:p>
    <w:p w14:paraId="2D66C872" w14:textId="5BE9856B" w:rsidR="00AC584C" w:rsidRPr="001041D3" w:rsidRDefault="001041D3" w:rsidP="00AE3E99">
      <w:pPr>
        <w:rPr>
          <w:rFonts w:ascii="Calibri" w:hAnsi="Calibri" w:cs="Calibri"/>
          <w:i/>
          <w:iCs/>
          <w:sz w:val="24"/>
          <w:szCs w:val="24"/>
        </w:rPr>
      </w:pPr>
      <w:r>
        <w:rPr>
          <w:rFonts w:ascii="Calibri" w:hAnsi="Calibri" w:cs="Calibri"/>
          <w:i/>
          <w:iCs/>
          <w:sz w:val="24"/>
          <w:szCs w:val="24"/>
        </w:rPr>
        <w:t>*</w:t>
      </w:r>
      <w:r w:rsidR="00AC584C" w:rsidRPr="001041D3">
        <w:rPr>
          <w:rFonts w:ascii="Calibri" w:hAnsi="Calibri" w:cs="Calibri"/>
          <w:i/>
          <w:iCs/>
          <w:sz w:val="24"/>
          <w:szCs w:val="24"/>
        </w:rPr>
        <w:t>The above is in accordance with Netball Australia’s Code of Behaviour.</w:t>
      </w:r>
    </w:p>
    <w:p w14:paraId="247AF872" w14:textId="77777777" w:rsidR="0099405F" w:rsidRDefault="0099405F" w:rsidP="002B101F">
      <w:pPr>
        <w:jc w:val="center"/>
      </w:pPr>
    </w:p>
    <w:p w14:paraId="5B6E61C9" w14:textId="30980C84" w:rsidR="0099405F" w:rsidRDefault="0099405F" w:rsidP="002B101F">
      <w:pPr>
        <w:jc w:val="center"/>
        <w:rPr>
          <w:rFonts w:ascii="Calibri" w:hAnsi="Calibri" w:cs="Calibri"/>
          <w:b/>
          <w:bCs/>
          <w:sz w:val="24"/>
          <w:szCs w:val="24"/>
          <w:lang w:val="en-US"/>
        </w:rPr>
      </w:pPr>
    </w:p>
    <w:p w14:paraId="44FCDE0A" w14:textId="77777777" w:rsidR="00F53A6A" w:rsidRDefault="00F53A6A" w:rsidP="002B101F">
      <w:pPr>
        <w:jc w:val="center"/>
        <w:rPr>
          <w:rFonts w:ascii="Calibri" w:hAnsi="Calibri" w:cs="Calibri"/>
          <w:b/>
          <w:bCs/>
          <w:sz w:val="24"/>
          <w:szCs w:val="24"/>
          <w:lang w:val="en-US"/>
        </w:rPr>
      </w:pPr>
    </w:p>
    <w:p w14:paraId="0F34BD07" w14:textId="77777777" w:rsidR="00F53A6A" w:rsidRDefault="00F53A6A" w:rsidP="002B101F">
      <w:pPr>
        <w:jc w:val="center"/>
        <w:rPr>
          <w:rFonts w:ascii="Calibri" w:hAnsi="Calibri" w:cs="Calibri"/>
          <w:b/>
          <w:bCs/>
          <w:sz w:val="24"/>
          <w:szCs w:val="24"/>
          <w:lang w:val="en-US"/>
        </w:rPr>
      </w:pPr>
    </w:p>
    <w:p w14:paraId="5ADFC91C" w14:textId="77777777" w:rsidR="00F53A6A" w:rsidRDefault="00F53A6A" w:rsidP="002B101F">
      <w:pPr>
        <w:jc w:val="center"/>
        <w:rPr>
          <w:rFonts w:ascii="Calibri" w:hAnsi="Calibri" w:cs="Calibri"/>
          <w:b/>
          <w:bCs/>
          <w:sz w:val="24"/>
          <w:szCs w:val="24"/>
          <w:lang w:val="en-US"/>
        </w:rPr>
      </w:pPr>
    </w:p>
    <w:p w14:paraId="02C6D33F" w14:textId="77777777" w:rsidR="00F53A6A" w:rsidRDefault="00F53A6A" w:rsidP="002B101F">
      <w:pPr>
        <w:jc w:val="center"/>
        <w:rPr>
          <w:rFonts w:ascii="Calibri" w:hAnsi="Calibri" w:cs="Calibri"/>
          <w:b/>
          <w:bCs/>
          <w:sz w:val="24"/>
          <w:szCs w:val="24"/>
          <w:lang w:val="en-US"/>
        </w:rPr>
      </w:pPr>
    </w:p>
    <w:p w14:paraId="1E49D884" w14:textId="77777777" w:rsidR="00F53A6A" w:rsidRDefault="00F53A6A" w:rsidP="002B101F">
      <w:pPr>
        <w:jc w:val="center"/>
        <w:rPr>
          <w:rFonts w:ascii="Calibri" w:hAnsi="Calibri" w:cs="Calibri"/>
          <w:b/>
          <w:bCs/>
          <w:sz w:val="24"/>
          <w:szCs w:val="24"/>
          <w:lang w:val="en-US"/>
        </w:rPr>
      </w:pPr>
    </w:p>
    <w:p w14:paraId="3FE30F00" w14:textId="77777777" w:rsidR="00F53A6A" w:rsidRDefault="00F53A6A" w:rsidP="002B101F">
      <w:pPr>
        <w:jc w:val="center"/>
        <w:rPr>
          <w:rFonts w:ascii="Calibri" w:hAnsi="Calibri" w:cs="Calibri"/>
          <w:b/>
          <w:bCs/>
          <w:sz w:val="24"/>
          <w:szCs w:val="24"/>
          <w:lang w:val="en-US"/>
        </w:rPr>
      </w:pPr>
    </w:p>
    <w:p w14:paraId="51D817C1" w14:textId="77777777" w:rsidR="00F53A6A" w:rsidRDefault="00F53A6A" w:rsidP="002B101F">
      <w:pPr>
        <w:jc w:val="center"/>
        <w:rPr>
          <w:rFonts w:ascii="Calibri" w:hAnsi="Calibri" w:cs="Calibri"/>
          <w:b/>
          <w:bCs/>
          <w:sz w:val="24"/>
          <w:szCs w:val="24"/>
          <w:lang w:val="en-US"/>
        </w:rPr>
      </w:pPr>
    </w:p>
    <w:p w14:paraId="20CB279E" w14:textId="77777777" w:rsidR="00F53A6A" w:rsidRDefault="00F53A6A" w:rsidP="002B101F">
      <w:pPr>
        <w:jc w:val="center"/>
        <w:rPr>
          <w:rFonts w:ascii="Calibri" w:hAnsi="Calibri" w:cs="Calibri"/>
          <w:b/>
          <w:bCs/>
          <w:sz w:val="24"/>
          <w:szCs w:val="24"/>
          <w:lang w:val="en-US"/>
        </w:rPr>
      </w:pPr>
    </w:p>
    <w:p w14:paraId="3433A80E" w14:textId="77777777" w:rsidR="00F53A6A" w:rsidRDefault="00F53A6A" w:rsidP="002B101F">
      <w:pPr>
        <w:jc w:val="center"/>
        <w:rPr>
          <w:rFonts w:ascii="Calibri" w:hAnsi="Calibri" w:cs="Calibri"/>
          <w:b/>
          <w:bCs/>
          <w:sz w:val="24"/>
          <w:szCs w:val="24"/>
          <w:lang w:val="en-US"/>
        </w:rPr>
      </w:pPr>
    </w:p>
    <w:p w14:paraId="1BA8EFBC" w14:textId="77777777" w:rsidR="00F53A6A" w:rsidRDefault="00F53A6A" w:rsidP="002B101F">
      <w:pPr>
        <w:jc w:val="center"/>
        <w:rPr>
          <w:rFonts w:ascii="Calibri" w:hAnsi="Calibri" w:cs="Calibri"/>
          <w:b/>
          <w:bCs/>
          <w:sz w:val="24"/>
          <w:szCs w:val="24"/>
          <w:lang w:val="en-US"/>
        </w:rPr>
      </w:pPr>
    </w:p>
    <w:p w14:paraId="4C3F7B93" w14:textId="1BEB4637" w:rsidR="00F53A6A" w:rsidRDefault="00F53A6A" w:rsidP="002B101F">
      <w:pPr>
        <w:jc w:val="center"/>
        <w:rPr>
          <w:rFonts w:ascii="Calibri" w:hAnsi="Calibri" w:cs="Calibri"/>
          <w:b/>
          <w:bCs/>
          <w:sz w:val="24"/>
          <w:szCs w:val="24"/>
          <w:lang w:val="en-US"/>
        </w:rPr>
      </w:pPr>
      <w:r>
        <w:rPr>
          <w:rFonts w:ascii="Calibri" w:hAnsi="Calibri" w:cs="Calibri"/>
          <w:b/>
          <w:bCs/>
          <w:sz w:val="24"/>
          <w:szCs w:val="24"/>
          <w:lang w:val="en-US"/>
        </w:rPr>
        <w:lastRenderedPageBreak/>
        <w:t>COACH CODE OF CONDUCT</w:t>
      </w:r>
    </w:p>
    <w:p w14:paraId="2E6AB3B9" w14:textId="77777777" w:rsidR="0064366B" w:rsidRDefault="0064366B" w:rsidP="0064366B">
      <w:pPr>
        <w:rPr>
          <w:rFonts w:ascii="Calibri" w:hAnsi="Calibri" w:cs="Calibri"/>
          <w:sz w:val="24"/>
          <w:szCs w:val="24"/>
        </w:rPr>
      </w:pPr>
      <w:r w:rsidRPr="0064366B">
        <w:rPr>
          <w:rFonts w:ascii="Calibri" w:hAnsi="Calibri" w:cs="Calibri"/>
          <w:sz w:val="24"/>
          <w:szCs w:val="24"/>
        </w:rPr>
        <w:t xml:space="preserve">1. Operate within the rules and spirit of netball, promoting fair play. </w:t>
      </w:r>
    </w:p>
    <w:p w14:paraId="78C375A9" w14:textId="77777777" w:rsidR="000B6BCA" w:rsidRDefault="0064366B" w:rsidP="0064366B">
      <w:pPr>
        <w:rPr>
          <w:rFonts w:ascii="Calibri" w:hAnsi="Calibri" w:cs="Calibri"/>
          <w:sz w:val="24"/>
          <w:szCs w:val="24"/>
        </w:rPr>
      </w:pPr>
      <w:r w:rsidRPr="0064366B">
        <w:rPr>
          <w:rFonts w:ascii="Calibri" w:hAnsi="Calibri" w:cs="Calibri"/>
          <w:sz w:val="24"/>
          <w:szCs w:val="24"/>
        </w:rPr>
        <w:t>2. Develop a positive netball environment by emphasising enjoyment and by providing appropriate development and competitive experiences.</w:t>
      </w:r>
    </w:p>
    <w:p w14:paraId="0F2346D2" w14:textId="77777777" w:rsidR="000B6BCA" w:rsidRDefault="0064366B" w:rsidP="0064366B">
      <w:pPr>
        <w:rPr>
          <w:rFonts w:ascii="Calibri" w:hAnsi="Calibri" w:cs="Calibri"/>
          <w:sz w:val="24"/>
          <w:szCs w:val="24"/>
        </w:rPr>
      </w:pPr>
      <w:r w:rsidRPr="0064366B">
        <w:rPr>
          <w:rFonts w:ascii="Calibri" w:hAnsi="Calibri" w:cs="Calibri"/>
          <w:sz w:val="24"/>
          <w:szCs w:val="24"/>
        </w:rPr>
        <w:t xml:space="preserve"> 3. Support opportunities for participation in all aspects of the sport. </w:t>
      </w:r>
    </w:p>
    <w:p w14:paraId="3305A2B3" w14:textId="21FEAB3F" w:rsidR="000B6BCA" w:rsidRDefault="0064366B" w:rsidP="0064366B">
      <w:pPr>
        <w:rPr>
          <w:rFonts w:ascii="Calibri" w:hAnsi="Calibri" w:cs="Calibri"/>
          <w:sz w:val="24"/>
          <w:szCs w:val="24"/>
        </w:rPr>
      </w:pPr>
      <w:r w:rsidRPr="0064366B">
        <w:rPr>
          <w:rFonts w:ascii="Calibri" w:hAnsi="Calibri" w:cs="Calibri"/>
          <w:sz w:val="24"/>
          <w:szCs w:val="24"/>
        </w:rPr>
        <w:t xml:space="preserve">4. Treat each person as an individual. Respect the rights and worth of every person regardless of their gender, ability, cultural </w:t>
      </w:r>
      <w:r w:rsidR="000B6BCA" w:rsidRPr="0064366B">
        <w:rPr>
          <w:rFonts w:ascii="Calibri" w:hAnsi="Calibri" w:cs="Calibri"/>
          <w:sz w:val="24"/>
          <w:szCs w:val="24"/>
        </w:rPr>
        <w:t>background,</w:t>
      </w:r>
      <w:r w:rsidRPr="0064366B">
        <w:rPr>
          <w:rFonts w:ascii="Calibri" w:hAnsi="Calibri" w:cs="Calibri"/>
          <w:sz w:val="24"/>
          <w:szCs w:val="24"/>
        </w:rPr>
        <w:t xml:space="preserve"> or religion. </w:t>
      </w:r>
    </w:p>
    <w:p w14:paraId="70D29394" w14:textId="24A26449" w:rsidR="000B6BCA" w:rsidRDefault="0064366B" w:rsidP="0064366B">
      <w:pPr>
        <w:rPr>
          <w:rFonts w:ascii="Calibri" w:hAnsi="Calibri" w:cs="Calibri"/>
          <w:sz w:val="24"/>
          <w:szCs w:val="24"/>
        </w:rPr>
      </w:pPr>
      <w:r w:rsidRPr="0064366B">
        <w:rPr>
          <w:rFonts w:ascii="Calibri" w:hAnsi="Calibri" w:cs="Calibri"/>
          <w:sz w:val="24"/>
          <w:szCs w:val="24"/>
        </w:rPr>
        <w:t xml:space="preserve">5. Display control, </w:t>
      </w:r>
      <w:r w:rsidR="000B6BCA" w:rsidRPr="0064366B">
        <w:rPr>
          <w:rFonts w:ascii="Calibri" w:hAnsi="Calibri" w:cs="Calibri"/>
          <w:sz w:val="24"/>
          <w:szCs w:val="24"/>
        </w:rPr>
        <w:t>courtesy,</w:t>
      </w:r>
      <w:r w:rsidRPr="0064366B">
        <w:rPr>
          <w:rFonts w:ascii="Calibri" w:hAnsi="Calibri" w:cs="Calibri"/>
          <w:sz w:val="24"/>
          <w:szCs w:val="24"/>
        </w:rPr>
        <w:t xml:space="preserve"> and respect to all involved with netball. </w:t>
      </w:r>
    </w:p>
    <w:p w14:paraId="66955615" w14:textId="64FE85EA" w:rsidR="000B6BCA" w:rsidRDefault="0064366B" w:rsidP="0064366B">
      <w:pPr>
        <w:rPr>
          <w:rFonts w:ascii="Calibri" w:hAnsi="Calibri" w:cs="Calibri"/>
          <w:sz w:val="24"/>
          <w:szCs w:val="24"/>
        </w:rPr>
      </w:pPr>
      <w:r w:rsidRPr="0064366B">
        <w:rPr>
          <w:rFonts w:ascii="Calibri" w:hAnsi="Calibri" w:cs="Calibri"/>
          <w:sz w:val="24"/>
          <w:szCs w:val="24"/>
        </w:rPr>
        <w:t xml:space="preserve">6. Respect the decisions of umpires, officials, other </w:t>
      </w:r>
      <w:r w:rsidR="000B6BCA" w:rsidRPr="0064366B">
        <w:rPr>
          <w:rFonts w:ascii="Calibri" w:hAnsi="Calibri" w:cs="Calibri"/>
          <w:sz w:val="24"/>
          <w:szCs w:val="24"/>
        </w:rPr>
        <w:t>coaches,</w:t>
      </w:r>
      <w:r w:rsidRPr="0064366B">
        <w:rPr>
          <w:rFonts w:ascii="Calibri" w:hAnsi="Calibri" w:cs="Calibri"/>
          <w:sz w:val="24"/>
          <w:szCs w:val="24"/>
        </w:rPr>
        <w:t xml:space="preserve"> and administrators in the conduct of netball programs and competitions. </w:t>
      </w:r>
    </w:p>
    <w:p w14:paraId="493E6B75" w14:textId="77777777" w:rsidR="000B6BCA" w:rsidRDefault="0064366B" w:rsidP="0064366B">
      <w:pPr>
        <w:rPr>
          <w:rFonts w:ascii="Calibri" w:hAnsi="Calibri" w:cs="Calibri"/>
          <w:sz w:val="24"/>
          <w:szCs w:val="24"/>
        </w:rPr>
      </w:pPr>
      <w:r w:rsidRPr="0064366B">
        <w:rPr>
          <w:rFonts w:ascii="Calibri" w:hAnsi="Calibri" w:cs="Calibri"/>
          <w:sz w:val="24"/>
          <w:szCs w:val="24"/>
        </w:rPr>
        <w:t xml:space="preserve">7. Wherever practical, avoid unaccompanied and unobserved one-on-one activity (when in a supervisory capacity or where a power imbalance will exist) with people under the age of 18 years. </w:t>
      </w:r>
    </w:p>
    <w:p w14:paraId="662BE20F" w14:textId="31B1645E" w:rsidR="000B6BCA" w:rsidRDefault="0064366B" w:rsidP="0064366B">
      <w:pPr>
        <w:rPr>
          <w:rFonts w:ascii="Calibri" w:hAnsi="Calibri" w:cs="Calibri"/>
          <w:sz w:val="24"/>
          <w:szCs w:val="24"/>
        </w:rPr>
      </w:pPr>
      <w:r w:rsidRPr="0064366B">
        <w:rPr>
          <w:rFonts w:ascii="Calibri" w:hAnsi="Calibri" w:cs="Calibri"/>
          <w:sz w:val="24"/>
          <w:szCs w:val="24"/>
        </w:rPr>
        <w:t xml:space="preserve">8. Ensure activities, equipment and facilities are safe and appropriate to the ability level of participating players. Activities, rules, equipment, length of games and training schedules should take into consideration the age, </w:t>
      </w:r>
      <w:r w:rsidR="000B6BCA" w:rsidRPr="0064366B">
        <w:rPr>
          <w:rFonts w:ascii="Calibri" w:hAnsi="Calibri" w:cs="Calibri"/>
          <w:sz w:val="24"/>
          <w:szCs w:val="24"/>
        </w:rPr>
        <w:t>ability,</w:t>
      </w:r>
      <w:r w:rsidRPr="0064366B">
        <w:rPr>
          <w:rFonts w:ascii="Calibri" w:hAnsi="Calibri" w:cs="Calibri"/>
          <w:sz w:val="24"/>
          <w:szCs w:val="24"/>
        </w:rPr>
        <w:t xml:space="preserve"> and maturity level of the participants. </w:t>
      </w:r>
    </w:p>
    <w:p w14:paraId="6B085F00" w14:textId="0843CD19" w:rsidR="000B6BCA" w:rsidRDefault="0064366B" w:rsidP="0064366B">
      <w:pPr>
        <w:rPr>
          <w:rFonts w:ascii="Calibri" w:hAnsi="Calibri" w:cs="Calibri"/>
          <w:sz w:val="24"/>
          <w:szCs w:val="24"/>
        </w:rPr>
      </w:pPr>
      <w:r w:rsidRPr="0064366B">
        <w:rPr>
          <w:rFonts w:ascii="Calibri" w:hAnsi="Calibri" w:cs="Calibri"/>
          <w:sz w:val="24"/>
          <w:szCs w:val="24"/>
        </w:rPr>
        <w:t xml:space="preserve">9. Act with integrity and </w:t>
      </w:r>
      <w:r w:rsidR="000B6BCA" w:rsidRPr="0064366B">
        <w:rPr>
          <w:rFonts w:ascii="Calibri" w:hAnsi="Calibri" w:cs="Calibri"/>
          <w:sz w:val="24"/>
          <w:szCs w:val="24"/>
        </w:rPr>
        <w:t>objectivity and</w:t>
      </w:r>
      <w:r w:rsidRPr="0064366B">
        <w:rPr>
          <w:rFonts w:ascii="Calibri" w:hAnsi="Calibri" w:cs="Calibri"/>
          <w:sz w:val="24"/>
          <w:szCs w:val="24"/>
        </w:rPr>
        <w:t xml:space="preserve"> accept responsibility for your decisions and actions. </w:t>
      </w:r>
    </w:p>
    <w:p w14:paraId="71222612" w14:textId="77777777" w:rsidR="000B6BCA" w:rsidRDefault="0064366B" w:rsidP="0064366B">
      <w:pPr>
        <w:rPr>
          <w:rFonts w:ascii="Calibri" w:hAnsi="Calibri" w:cs="Calibri"/>
          <w:sz w:val="24"/>
          <w:szCs w:val="24"/>
        </w:rPr>
      </w:pPr>
      <w:r w:rsidRPr="0064366B">
        <w:rPr>
          <w:rFonts w:ascii="Calibri" w:hAnsi="Calibri" w:cs="Calibri"/>
          <w:sz w:val="24"/>
          <w:szCs w:val="24"/>
        </w:rPr>
        <w:t xml:space="preserve">10. Ensure your decisions and actions contribute to a safe environment. Place the safety and welfare of the players above all else. </w:t>
      </w:r>
    </w:p>
    <w:p w14:paraId="2885A66E" w14:textId="2C248E7F" w:rsidR="000B6BCA" w:rsidRDefault="0064366B" w:rsidP="0064366B">
      <w:pPr>
        <w:rPr>
          <w:rFonts w:ascii="Calibri" w:hAnsi="Calibri" w:cs="Calibri"/>
          <w:sz w:val="24"/>
          <w:szCs w:val="24"/>
        </w:rPr>
      </w:pPr>
      <w:r w:rsidRPr="0064366B">
        <w:rPr>
          <w:rFonts w:ascii="Calibri" w:hAnsi="Calibri" w:cs="Calibri"/>
          <w:sz w:val="24"/>
          <w:szCs w:val="24"/>
        </w:rPr>
        <w:t xml:space="preserve">11. Ensure your decisions and actions contribute to an environment free of sexual harassment, bullying, </w:t>
      </w:r>
      <w:r w:rsidR="000B6BCA" w:rsidRPr="0064366B">
        <w:rPr>
          <w:rFonts w:ascii="Calibri" w:hAnsi="Calibri" w:cs="Calibri"/>
          <w:sz w:val="24"/>
          <w:szCs w:val="24"/>
        </w:rPr>
        <w:t>discrimination,</w:t>
      </w:r>
      <w:r w:rsidRPr="0064366B">
        <w:rPr>
          <w:rFonts w:ascii="Calibri" w:hAnsi="Calibri" w:cs="Calibri"/>
          <w:sz w:val="24"/>
          <w:szCs w:val="24"/>
        </w:rPr>
        <w:t xml:space="preserve"> or victimisation. </w:t>
      </w:r>
    </w:p>
    <w:p w14:paraId="22BB8601" w14:textId="77777777" w:rsidR="000B6BCA" w:rsidRDefault="0064366B" w:rsidP="0064366B">
      <w:pPr>
        <w:rPr>
          <w:rFonts w:ascii="Calibri" w:hAnsi="Calibri" w:cs="Calibri"/>
          <w:sz w:val="24"/>
          <w:szCs w:val="24"/>
        </w:rPr>
      </w:pPr>
      <w:r w:rsidRPr="0064366B">
        <w:rPr>
          <w:rFonts w:ascii="Calibri" w:hAnsi="Calibri" w:cs="Calibri"/>
          <w:sz w:val="24"/>
          <w:szCs w:val="24"/>
        </w:rPr>
        <w:t xml:space="preserve">12. Any physical contact with player should be appropriate to the situation and necessary for the player’s skill development. </w:t>
      </w:r>
    </w:p>
    <w:p w14:paraId="0BB04CD2" w14:textId="77777777" w:rsidR="000B6BCA" w:rsidRDefault="0064366B" w:rsidP="0064366B">
      <w:pPr>
        <w:rPr>
          <w:rFonts w:ascii="Calibri" w:hAnsi="Calibri" w:cs="Calibri"/>
          <w:sz w:val="24"/>
          <w:szCs w:val="24"/>
        </w:rPr>
      </w:pPr>
      <w:r w:rsidRPr="0064366B">
        <w:rPr>
          <w:rFonts w:ascii="Calibri" w:hAnsi="Calibri" w:cs="Calibri"/>
          <w:sz w:val="24"/>
          <w:szCs w:val="24"/>
        </w:rPr>
        <w:t xml:space="preserve">13. Adopt responsible behaviour in relation to alcohol and other drugs. </w:t>
      </w:r>
    </w:p>
    <w:p w14:paraId="65BCBF1D" w14:textId="0F109EFF" w:rsidR="00F53A6A" w:rsidRDefault="0064366B" w:rsidP="0064366B">
      <w:pPr>
        <w:rPr>
          <w:rFonts w:ascii="Calibri" w:hAnsi="Calibri" w:cs="Calibri"/>
          <w:sz w:val="24"/>
          <w:szCs w:val="24"/>
        </w:rPr>
      </w:pPr>
      <w:r w:rsidRPr="0064366B">
        <w:rPr>
          <w:rFonts w:ascii="Calibri" w:hAnsi="Calibri" w:cs="Calibri"/>
          <w:sz w:val="24"/>
          <w:szCs w:val="24"/>
        </w:rPr>
        <w:t>14. Be honest and do not allow your qualifications/accreditation to be misrepresented.</w:t>
      </w:r>
    </w:p>
    <w:p w14:paraId="3D5B32F1" w14:textId="28B030F1" w:rsidR="00544ED4" w:rsidRPr="001041D3" w:rsidRDefault="001041D3" w:rsidP="00544ED4">
      <w:pPr>
        <w:rPr>
          <w:rFonts w:ascii="Calibri" w:hAnsi="Calibri" w:cs="Calibri"/>
          <w:i/>
          <w:iCs/>
          <w:sz w:val="24"/>
          <w:szCs w:val="24"/>
        </w:rPr>
      </w:pPr>
      <w:bookmarkStart w:id="0" w:name="_Hlk167094186"/>
      <w:r w:rsidRPr="001041D3">
        <w:rPr>
          <w:rFonts w:ascii="Calibri" w:hAnsi="Calibri" w:cs="Calibri"/>
          <w:i/>
          <w:iCs/>
          <w:sz w:val="24"/>
          <w:szCs w:val="24"/>
        </w:rPr>
        <w:t>*</w:t>
      </w:r>
      <w:r w:rsidR="00544ED4" w:rsidRPr="001041D3">
        <w:rPr>
          <w:rFonts w:ascii="Calibri" w:hAnsi="Calibri" w:cs="Calibri"/>
          <w:i/>
          <w:iCs/>
          <w:sz w:val="24"/>
          <w:szCs w:val="24"/>
        </w:rPr>
        <w:t>The above is in accordance with Netball Australia’s Code of Behaviour.</w:t>
      </w:r>
    </w:p>
    <w:bookmarkEnd w:id="0"/>
    <w:p w14:paraId="2F303976" w14:textId="74EB64BD" w:rsidR="00544ED4" w:rsidRDefault="00544ED4" w:rsidP="0064366B">
      <w:pPr>
        <w:rPr>
          <w:rFonts w:ascii="Calibri" w:hAnsi="Calibri" w:cs="Calibri"/>
          <w:b/>
          <w:bCs/>
          <w:sz w:val="24"/>
          <w:szCs w:val="24"/>
          <w:lang w:val="en-US"/>
        </w:rPr>
      </w:pPr>
    </w:p>
    <w:p w14:paraId="568313C9" w14:textId="77777777" w:rsidR="00544ED4" w:rsidRDefault="00544ED4" w:rsidP="0064366B">
      <w:pPr>
        <w:rPr>
          <w:rFonts w:ascii="Calibri" w:hAnsi="Calibri" w:cs="Calibri"/>
          <w:b/>
          <w:bCs/>
          <w:sz w:val="24"/>
          <w:szCs w:val="24"/>
          <w:lang w:val="en-US"/>
        </w:rPr>
      </w:pPr>
    </w:p>
    <w:p w14:paraId="3D08C460" w14:textId="77777777" w:rsidR="00544ED4" w:rsidRDefault="00544ED4" w:rsidP="0064366B">
      <w:pPr>
        <w:rPr>
          <w:rFonts w:ascii="Calibri" w:hAnsi="Calibri" w:cs="Calibri"/>
          <w:b/>
          <w:bCs/>
          <w:sz w:val="24"/>
          <w:szCs w:val="24"/>
          <w:lang w:val="en-US"/>
        </w:rPr>
      </w:pPr>
    </w:p>
    <w:p w14:paraId="1D23C9D5" w14:textId="77777777" w:rsidR="00544ED4" w:rsidRDefault="00544ED4" w:rsidP="0064366B">
      <w:pPr>
        <w:rPr>
          <w:rFonts w:ascii="Calibri" w:hAnsi="Calibri" w:cs="Calibri"/>
          <w:b/>
          <w:bCs/>
          <w:sz w:val="24"/>
          <w:szCs w:val="24"/>
          <w:lang w:val="en-US"/>
        </w:rPr>
      </w:pPr>
    </w:p>
    <w:p w14:paraId="5D325BC8" w14:textId="77777777" w:rsidR="00544ED4" w:rsidRDefault="00544ED4" w:rsidP="0064366B">
      <w:pPr>
        <w:rPr>
          <w:rFonts w:ascii="Calibri" w:hAnsi="Calibri" w:cs="Calibri"/>
          <w:b/>
          <w:bCs/>
          <w:sz w:val="24"/>
          <w:szCs w:val="24"/>
          <w:lang w:val="en-US"/>
        </w:rPr>
      </w:pPr>
    </w:p>
    <w:p w14:paraId="152ACFE9" w14:textId="77777777" w:rsidR="00544ED4" w:rsidRDefault="00544ED4" w:rsidP="0064366B">
      <w:pPr>
        <w:rPr>
          <w:rFonts w:ascii="Calibri" w:hAnsi="Calibri" w:cs="Calibri"/>
          <w:b/>
          <w:bCs/>
          <w:sz w:val="24"/>
          <w:szCs w:val="24"/>
          <w:lang w:val="en-US"/>
        </w:rPr>
      </w:pPr>
    </w:p>
    <w:p w14:paraId="3A498104" w14:textId="2CC5C244" w:rsidR="00544ED4" w:rsidRDefault="006F29E7" w:rsidP="00544ED4">
      <w:pPr>
        <w:jc w:val="center"/>
        <w:rPr>
          <w:rFonts w:ascii="Calibri" w:hAnsi="Calibri" w:cs="Calibri"/>
          <w:b/>
          <w:bCs/>
          <w:sz w:val="24"/>
          <w:szCs w:val="24"/>
          <w:lang w:val="en-US"/>
        </w:rPr>
      </w:pPr>
      <w:r>
        <w:rPr>
          <w:rFonts w:ascii="Calibri" w:hAnsi="Calibri" w:cs="Calibri"/>
          <w:b/>
          <w:bCs/>
          <w:sz w:val="24"/>
          <w:szCs w:val="24"/>
          <w:lang w:val="en-US"/>
        </w:rPr>
        <w:lastRenderedPageBreak/>
        <w:t>PLAYER CODE OF CONDUCT</w:t>
      </w:r>
    </w:p>
    <w:p w14:paraId="06744C7E" w14:textId="2B3A379A" w:rsidR="00554D91" w:rsidRDefault="00554D91" w:rsidP="00554D91">
      <w:pPr>
        <w:rPr>
          <w:rFonts w:ascii="Calibri" w:hAnsi="Calibri" w:cs="Calibri"/>
          <w:sz w:val="24"/>
          <w:szCs w:val="24"/>
        </w:rPr>
      </w:pPr>
      <w:r w:rsidRPr="00554D91">
        <w:rPr>
          <w:rFonts w:ascii="Calibri" w:hAnsi="Calibri" w:cs="Calibri"/>
          <w:sz w:val="24"/>
          <w:szCs w:val="24"/>
        </w:rPr>
        <w:t xml:space="preserve">1. Respect the rights, dignity and worth of fellow players, coaches, </w:t>
      </w:r>
      <w:r w:rsidRPr="00554D91">
        <w:rPr>
          <w:rFonts w:ascii="Calibri" w:hAnsi="Calibri" w:cs="Calibri"/>
          <w:sz w:val="24"/>
          <w:szCs w:val="24"/>
        </w:rPr>
        <w:t>officials,</w:t>
      </w:r>
      <w:r w:rsidRPr="00554D91">
        <w:rPr>
          <w:rFonts w:ascii="Calibri" w:hAnsi="Calibri" w:cs="Calibri"/>
          <w:sz w:val="24"/>
          <w:szCs w:val="24"/>
        </w:rPr>
        <w:t xml:space="preserve"> and spectators. </w:t>
      </w:r>
    </w:p>
    <w:p w14:paraId="47A32FB7" w14:textId="77777777" w:rsidR="00554D91" w:rsidRDefault="00554D91" w:rsidP="00554D91">
      <w:pPr>
        <w:rPr>
          <w:rFonts w:ascii="Calibri" w:hAnsi="Calibri" w:cs="Calibri"/>
          <w:sz w:val="24"/>
          <w:szCs w:val="24"/>
        </w:rPr>
      </w:pPr>
      <w:r w:rsidRPr="00554D91">
        <w:rPr>
          <w:rFonts w:ascii="Calibri" w:hAnsi="Calibri" w:cs="Calibri"/>
          <w:sz w:val="24"/>
          <w:szCs w:val="24"/>
        </w:rPr>
        <w:t>2. Refrain from conduct which could be regarded as sexual harassment, discrimination, bullying or victimisation.</w:t>
      </w:r>
    </w:p>
    <w:p w14:paraId="09CCA5AA" w14:textId="77777777" w:rsidR="00554D91" w:rsidRDefault="00554D91" w:rsidP="00554D91">
      <w:pPr>
        <w:rPr>
          <w:rFonts w:ascii="Calibri" w:hAnsi="Calibri" w:cs="Calibri"/>
          <w:sz w:val="24"/>
          <w:szCs w:val="24"/>
        </w:rPr>
      </w:pPr>
      <w:r w:rsidRPr="00554D91">
        <w:rPr>
          <w:rFonts w:ascii="Calibri" w:hAnsi="Calibri" w:cs="Calibri"/>
          <w:sz w:val="24"/>
          <w:szCs w:val="24"/>
        </w:rPr>
        <w:t xml:space="preserve">3. Respect the talent, potential and development of fellow players and competitors. </w:t>
      </w:r>
    </w:p>
    <w:p w14:paraId="044EDEEA" w14:textId="77777777" w:rsidR="00554D91" w:rsidRDefault="00554D91" w:rsidP="00554D91">
      <w:pPr>
        <w:rPr>
          <w:rFonts w:ascii="Calibri" w:hAnsi="Calibri" w:cs="Calibri"/>
          <w:sz w:val="24"/>
          <w:szCs w:val="24"/>
        </w:rPr>
      </w:pPr>
      <w:r w:rsidRPr="00554D91">
        <w:rPr>
          <w:rFonts w:ascii="Calibri" w:hAnsi="Calibri" w:cs="Calibri"/>
          <w:sz w:val="24"/>
          <w:szCs w:val="24"/>
        </w:rPr>
        <w:t xml:space="preserve">4. Participate fairly and safely. </w:t>
      </w:r>
    </w:p>
    <w:p w14:paraId="4F69D3F8" w14:textId="77777777" w:rsidR="00554D91" w:rsidRDefault="00554D91" w:rsidP="00554D91">
      <w:pPr>
        <w:rPr>
          <w:rFonts w:ascii="Calibri" w:hAnsi="Calibri" w:cs="Calibri"/>
          <w:sz w:val="24"/>
          <w:szCs w:val="24"/>
        </w:rPr>
      </w:pPr>
      <w:r w:rsidRPr="00554D91">
        <w:rPr>
          <w:rFonts w:ascii="Calibri" w:hAnsi="Calibri" w:cs="Calibri"/>
          <w:sz w:val="24"/>
          <w:szCs w:val="24"/>
        </w:rPr>
        <w:t xml:space="preserve">5. Be frank and honest with your coach concerning illness and injury and your ability to train and play fully. </w:t>
      </w:r>
    </w:p>
    <w:p w14:paraId="5296EE61" w14:textId="6CE1652E" w:rsidR="00554D91" w:rsidRDefault="00554D91" w:rsidP="00554D91">
      <w:pPr>
        <w:rPr>
          <w:rFonts w:ascii="Calibri" w:hAnsi="Calibri" w:cs="Calibri"/>
          <w:sz w:val="24"/>
          <w:szCs w:val="24"/>
        </w:rPr>
      </w:pPr>
      <w:r w:rsidRPr="00554D91">
        <w:rPr>
          <w:rFonts w:ascii="Calibri" w:hAnsi="Calibri" w:cs="Calibri"/>
          <w:sz w:val="24"/>
          <w:szCs w:val="24"/>
        </w:rPr>
        <w:t xml:space="preserve">6. Conduct yourself in a responsible manner relating to language, </w:t>
      </w:r>
      <w:r w:rsidRPr="00554D91">
        <w:rPr>
          <w:rFonts w:ascii="Calibri" w:hAnsi="Calibri" w:cs="Calibri"/>
          <w:sz w:val="24"/>
          <w:szCs w:val="24"/>
        </w:rPr>
        <w:t>temper,</w:t>
      </w:r>
      <w:r w:rsidRPr="00554D91">
        <w:rPr>
          <w:rFonts w:ascii="Calibri" w:hAnsi="Calibri" w:cs="Calibri"/>
          <w:sz w:val="24"/>
          <w:szCs w:val="24"/>
        </w:rPr>
        <w:t xml:space="preserve"> and punctuality. </w:t>
      </w:r>
    </w:p>
    <w:p w14:paraId="607ADCF1" w14:textId="77777777" w:rsidR="00554D91" w:rsidRDefault="00554D91" w:rsidP="00554D91">
      <w:pPr>
        <w:rPr>
          <w:rFonts w:ascii="Calibri" w:hAnsi="Calibri" w:cs="Calibri"/>
          <w:sz w:val="24"/>
          <w:szCs w:val="24"/>
        </w:rPr>
      </w:pPr>
      <w:r w:rsidRPr="00554D91">
        <w:rPr>
          <w:rFonts w:ascii="Calibri" w:hAnsi="Calibri" w:cs="Calibri"/>
          <w:sz w:val="24"/>
          <w:szCs w:val="24"/>
        </w:rPr>
        <w:t xml:space="preserve">7. Abide by the rules and respect the decision of the umpires. Be courteous and use the correct process when seeking a rule clarification. </w:t>
      </w:r>
    </w:p>
    <w:p w14:paraId="59138045" w14:textId="77777777" w:rsidR="00554D91" w:rsidRDefault="00554D91" w:rsidP="00554D91">
      <w:pPr>
        <w:rPr>
          <w:rFonts w:ascii="Calibri" w:hAnsi="Calibri" w:cs="Calibri"/>
          <w:sz w:val="24"/>
          <w:szCs w:val="24"/>
        </w:rPr>
      </w:pPr>
      <w:r w:rsidRPr="00554D91">
        <w:rPr>
          <w:rFonts w:ascii="Calibri" w:hAnsi="Calibri" w:cs="Calibri"/>
          <w:sz w:val="24"/>
          <w:szCs w:val="24"/>
        </w:rPr>
        <w:t xml:space="preserve">8. Be honest in your attitude and preparation to training. Work equally hard for yourself and your team. </w:t>
      </w:r>
    </w:p>
    <w:p w14:paraId="3B40724C" w14:textId="77777777" w:rsidR="00554D91" w:rsidRDefault="00554D91" w:rsidP="00554D91">
      <w:pPr>
        <w:rPr>
          <w:rFonts w:ascii="Calibri" w:hAnsi="Calibri" w:cs="Calibri"/>
          <w:sz w:val="24"/>
          <w:szCs w:val="24"/>
        </w:rPr>
      </w:pPr>
      <w:r w:rsidRPr="00554D91">
        <w:rPr>
          <w:rFonts w:ascii="Calibri" w:hAnsi="Calibri" w:cs="Calibri"/>
          <w:sz w:val="24"/>
          <w:szCs w:val="24"/>
        </w:rPr>
        <w:t xml:space="preserve">9. Co-operate with coaches and staff in relation to programs that adequately prepare you for competition. </w:t>
      </w:r>
    </w:p>
    <w:p w14:paraId="31C98EF4" w14:textId="4335897B" w:rsidR="00554D91" w:rsidRDefault="00554D91" w:rsidP="00554D91">
      <w:pPr>
        <w:rPr>
          <w:rFonts w:ascii="Calibri" w:hAnsi="Calibri" w:cs="Calibri"/>
          <w:sz w:val="24"/>
          <w:szCs w:val="24"/>
        </w:rPr>
      </w:pPr>
      <w:r w:rsidRPr="00554D91">
        <w:rPr>
          <w:rFonts w:ascii="Calibri" w:hAnsi="Calibri" w:cs="Calibri"/>
          <w:sz w:val="24"/>
          <w:szCs w:val="24"/>
        </w:rPr>
        <w:t xml:space="preserve">10. Do not engage in practices that affect sporting performance (alcohol, </w:t>
      </w:r>
      <w:r w:rsidRPr="00554D91">
        <w:rPr>
          <w:rFonts w:ascii="Calibri" w:hAnsi="Calibri" w:cs="Calibri"/>
          <w:sz w:val="24"/>
          <w:szCs w:val="24"/>
        </w:rPr>
        <w:t>tobacco,</w:t>
      </w:r>
      <w:r w:rsidRPr="00554D91">
        <w:rPr>
          <w:rFonts w:ascii="Calibri" w:hAnsi="Calibri" w:cs="Calibri"/>
          <w:sz w:val="24"/>
          <w:szCs w:val="24"/>
        </w:rPr>
        <w:t xml:space="preserve"> and drug use). </w:t>
      </w:r>
    </w:p>
    <w:p w14:paraId="270DD591" w14:textId="77777777" w:rsidR="00554D91" w:rsidRDefault="00554D91" w:rsidP="00554D91">
      <w:pPr>
        <w:rPr>
          <w:rFonts w:ascii="Calibri" w:hAnsi="Calibri" w:cs="Calibri"/>
          <w:sz w:val="24"/>
          <w:szCs w:val="24"/>
        </w:rPr>
      </w:pPr>
      <w:r w:rsidRPr="00554D91">
        <w:rPr>
          <w:rFonts w:ascii="Calibri" w:hAnsi="Calibri" w:cs="Calibri"/>
          <w:sz w:val="24"/>
          <w:szCs w:val="24"/>
        </w:rPr>
        <w:t xml:space="preserve">11. Applaud all good play, by your own team and opponents. </w:t>
      </w:r>
    </w:p>
    <w:p w14:paraId="3F4E4A47" w14:textId="2B24F17F" w:rsidR="006F29E7" w:rsidRDefault="00554D91" w:rsidP="00554D91">
      <w:pPr>
        <w:rPr>
          <w:rFonts w:ascii="Calibri" w:hAnsi="Calibri" w:cs="Calibri"/>
          <w:sz w:val="24"/>
          <w:szCs w:val="24"/>
        </w:rPr>
      </w:pPr>
      <w:r w:rsidRPr="00554D91">
        <w:rPr>
          <w:rFonts w:ascii="Calibri" w:hAnsi="Calibri" w:cs="Calibri"/>
          <w:sz w:val="24"/>
          <w:szCs w:val="24"/>
        </w:rPr>
        <w:t xml:space="preserve">12. Respect and acknowledge the contribution of those who create the opportunity for you to play (e.g. scorers, coaches, timekeepers, </w:t>
      </w:r>
      <w:r w:rsidRPr="00554D91">
        <w:rPr>
          <w:rFonts w:ascii="Calibri" w:hAnsi="Calibri" w:cs="Calibri"/>
          <w:sz w:val="24"/>
          <w:szCs w:val="24"/>
        </w:rPr>
        <w:t>administrators,</w:t>
      </w:r>
      <w:r w:rsidRPr="00554D91">
        <w:rPr>
          <w:rFonts w:ascii="Calibri" w:hAnsi="Calibri" w:cs="Calibri"/>
          <w:sz w:val="24"/>
          <w:szCs w:val="24"/>
        </w:rPr>
        <w:t xml:space="preserve"> and umpires).</w:t>
      </w:r>
    </w:p>
    <w:p w14:paraId="3E0AD233" w14:textId="76FED6A6" w:rsidR="001041D3" w:rsidRPr="001041D3" w:rsidRDefault="001041D3" w:rsidP="001041D3">
      <w:pPr>
        <w:rPr>
          <w:rFonts w:ascii="Calibri" w:hAnsi="Calibri" w:cs="Calibri"/>
          <w:i/>
          <w:iCs/>
          <w:sz w:val="24"/>
          <w:szCs w:val="24"/>
        </w:rPr>
      </w:pPr>
      <w:r w:rsidRPr="001041D3">
        <w:rPr>
          <w:rFonts w:ascii="Calibri" w:hAnsi="Calibri" w:cs="Calibri"/>
          <w:i/>
          <w:iCs/>
          <w:sz w:val="24"/>
          <w:szCs w:val="24"/>
        </w:rPr>
        <w:t>*</w:t>
      </w:r>
      <w:r w:rsidRPr="001041D3">
        <w:rPr>
          <w:rFonts w:ascii="Calibri" w:hAnsi="Calibri" w:cs="Calibri"/>
          <w:i/>
          <w:iCs/>
          <w:sz w:val="24"/>
          <w:szCs w:val="24"/>
        </w:rPr>
        <w:t>The above is in accordance with Netball Australia’s Code of Behaviour.</w:t>
      </w:r>
    </w:p>
    <w:p w14:paraId="36602ECA" w14:textId="77777777" w:rsidR="001041D3" w:rsidRDefault="001041D3" w:rsidP="00554D91">
      <w:pPr>
        <w:rPr>
          <w:rFonts w:ascii="Calibri" w:hAnsi="Calibri" w:cs="Calibri"/>
          <w:b/>
          <w:bCs/>
          <w:sz w:val="24"/>
          <w:szCs w:val="24"/>
          <w:lang w:val="en-US"/>
        </w:rPr>
      </w:pPr>
    </w:p>
    <w:p w14:paraId="5361D11C" w14:textId="77777777" w:rsidR="001041D3" w:rsidRDefault="001041D3" w:rsidP="00554D91">
      <w:pPr>
        <w:rPr>
          <w:rFonts w:ascii="Calibri" w:hAnsi="Calibri" w:cs="Calibri"/>
          <w:b/>
          <w:bCs/>
          <w:sz w:val="24"/>
          <w:szCs w:val="24"/>
          <w:lang w:val="en-US"/>
        </w:rPr>
      </w:pPr>
    </w:p>
    <w:p w14:paraId="14A26AF7" w14:textId="77777777" w:rsidR="001041D3" w:rsidRDefault="001041D3" w:rsidP="00554D91">
      <w:pPr>
        <w:rPr>
          <w:rFonts w:ascii="Calibri" w:hAnsi="Calibri" w:cs="Calibri"/>
          <w:b/>
          <w:bCs/>
          <w:sz w:val="24"/>
          <w:szCs w:val="24"/>
          <w:lang w:val="en-US"/>
        </w:rPr>
      </w:pPr>
    </w:p>
    <w:p w14:paraId="10AAC5B2" w14:textId="77777777" w:rsidR="001041D3" w:rsidRDefault="001041D3" w:rsidP="00554D91">
      <w:pPr>
        <w:rPr>
          <w:rFonts w:ascii="Calibri" w:hAnsi="Calibri" w:cs="Calibri"/>
          <w:b/>
          <w:bCs/>
          <w:sz w:val="24"/>
          <w:szCs w:val="24"/>
          <w:lang w:val="en-US"/>
        </w:rPr>
      </w:pPr>
    </w:p>
    <w:p w14:paraId="743CEE39" w14:textId="77777777" w:rsidR="001041D3" w:rsidRDefault="001041D3" w:rsidP="00554D91">
      <w:pPr>
        <w:rPr>
          <w:rFonts w:ascii="Calibri" w:hAnsi="Calibri" w:cs="Calibri"/>
          <w:b/>
          <w:bCs/>
          <w:sz w:val="24"/>
          <w:szCs w:val="24"/>
          <w:lang w:val="en-US"/>
        </w:rPr>
      </w:pPr>
    </w:p>
    <w:p w14:paraId="7442C7F4" w14:textId="77777777" w:rsidR="001041D3" w:rsidRDefault="001041D3" w:rsidP="00554D91">
      <w:pPr>
        <w:rPr>
          <w:rFonts w:ascii="Calibri" w:hAnsi="Calibri" w:cs="Calibri"/>
          <w:b/>
          <w:bCs/>
          <w:sz w:val="24"/>
          <w:szCs w:val="24"/>
          <w:lang w:val="en-US"/>
        </w:rPr>
      </w:pPr>
    </w:p>
    <w:p w14:paraId="65FBDE62" w14:textId="77777777" w:rsidR="001041D3" w:rsidRDefault="001041D3" w:rsidP="00554D91">
      <w:pPr>
        <w:rPr>
          <w:rFonts w:ascii="Calibri" w:hAnsi="Calibri" w:cs="Calibri"/>
          <w:b/>
          <w:bCs/>
          <w:sz w:val="24"/>
          <w:szCs w:val="24"/>
          <w:lang w:val="en-US"/>
        </w:rPr>
      </w:pPr>
    </w:p>
    <w:p w14:paraId="358E4C05" w14:textId="77777777" w:rsidR="001041D3" w:rsidRDefault="001041D3" w:rsidP="00554D91">
      <w:pPr>
        <w:rPr>
          <w:rFonts w:ascii="Calibri" w:hAnsi="Calibri" w:cs="Calibri"/>
          <w:b/>
          <w:bCs/>
          <w:sz w:val="24"/>
          <w:szCs w:val="24"/>
          <w:lang w:val="en-US"/>
        </w:rPr>
      </w:pPr>
    </w:p>
    <w:p w14:paraId="42B09F0E" w14:textId="77777777" w:rsidR="001041D3" w:rsidRDefault="001041D3" w:rsidP="00554D91">
      <w:pPr>
        <w:rPr>
          <w:rFonts w:ascii="Calibri" w:hAnsi="Calibri" w:cs="Calibri"/>
          <w:b/>
          <w:bCs/>
          <w:sz w:val="24"/>
          <w:szCs w:val="24"/>
          <w:lang w:val="en-US"/>
        </w:rPr>
      </w:pPr>
    </w:p>
    <w:p w14:paraId="0D3218E6" w14:textId="77777777" w:rsidR="001041D3" w:rsidRDefault="001041D3" w:rsidP="00554D91">
      <w:pPr>
        <w:rPr>
          <w:rFonts w:ascii="Calibri" w:hAnsi="Calibri" w:cs="Calibri"/>
          <w:b/>
          <w:bCs/>
          <w:sz w:val="24"/>
          <w:szCs w:val="24"/>
          <w:lang w:val="en-US"/>
        </w:rPr>
      </w:pPr>
    </w:p>
    <w:p w14:paraId="3C9F5012" w14:textId="7C49B55E" w:rsidR="001041D3" w:rsidRDefault="00C574D1" w:rsidP="001041D3">
      <w:pPr>
        <w:jc w:val="center"/>
        <w:rPr>
          <w:rFonts w:ascii="Calibri" w:hAnsi="Calibri" w:cs="Calibri"/>
          <w:b/>
          <w:bCs/>
          <w:sz w:val="24"/>
          <w:szCs w:val="24"/>
          <w:lang w:val="en-US"/>
        </w:rPr>
      </w:pPr>
      <w:r>
        <w:rPr>
          <w:rFonts w:ascii="Calibri" w:hAnsi="Calibri" w:cs="Calibri"/>
          <w:b/>
          <w:bCs/>
          <w:sz w:val="24"/>
          <w:szCs w:val="24"/>
          <w:lang w:val="en-US"/>
        </w:rPr>
        <w:lastRenderedPageBreak/>
        <w:t>PARENT/GUARDIAN CODE OF CONDUCT</w:t>
      </w:r>
    </w:p>
    <w:p w14:paraId="362F811E" w14:textId="77777777" w:rsidR="009C21A8" w:rsidRDefault="009C21A8" w:rsidP="009C21A8">
      <w:pPr>
        <w:rPr>
          <w:rFonts w:ascii="Calibri" w:hAnsi="Calibri" w:cs="Calibri"/>
          <w:sz w:val="24"/>
          <w:szCs w:val="24"/>
        </w:rPr>
      </w:pPr>
      <w:r w:rsidRPr="009C21A8">
        <w:rPr>
          <w:rFonts w:ascii="Calibri" w:hAnsi="Calibri" w:cs="Calibri"/>
          <w:sz w:val="24"/>
          <w:szCs w:val="24"/>
        </w:rPr>
        <w:t xml:space="preserve">1. Encourage your child to participate but do not force them. </w:t>
      </w:r>
    </w:p>
    <w:p w14:paraId="7EEAE99E" w14:textId="77777777" w:rsidR="009C21A8" w:rsidRDefault="009C21A8" w:rsidP="009C21A8">
      <w:pPr>
        <w:rPr>
          <w:rFonts w:ascii="Calibri" w:hAnsi="Calibri" w:cs="Calibri"/>
          <w:sz w:val="24"/>
          <w:szCs w:val="24"/>
        </w:rPr>
      </w:pPr>
      <w:r w:rsidRPr="009C21A8">
        <w:rPr>
          <w:rFonts w:ascii="Calibri" w:hAnsi="Calibri" w:cs="Calibri"/>
          <w:sz w:val="24"/>
          <w:szCs w:val="24"/>
        </w:rPr>
        <w:t xml:space="preserve">2. Focus upon your child's efforts and performance rather than the overall outcome of the event. This assists your child in setting realistic goals related to his/ her ability by reducing the emphasis on winning. </w:t>
      </w:r>
    </w:p>
    <w:p w14:paraId="526A28D6" w14:textId="77777777" w:rsidR="009C21A8" w:rsidRDefault="009C21A8" w:rsidP="009C21A8">
      <w:pPr>
        <w:rPr>
          <w:rFonts w:ascii="Calibri" w:hAnsi="Calibri" w:cs="Calibri"/>
          <w:sz w:val="24"/>
          <w:szCs w:val="24"/>
        </w:rPr>
      </w:pPr>
      <w:r w:rsidRPr="009C21A8">
        <w:rPr>
          <w:rFonts w:ascii="Calibri" w:hAnsi="Calibri" w:cs="Calibri"/>
          <w:sz w:val="24"/>
          <w:szCs w:val="24"/>
        </w:rPr>
        <w:t xml:space="preserve">3. Teach your child that an honest effort is as important as winning, so that the result of each game is accepted without undue disappointment. </w:t>
      </w:r>
    </w:p>
    <w:p w14:paraId="11D91112" w14:textId="77777777" w:rsidR="009C21A8" w:rsidRDefault="009C21A8" w:rsidP="009C21A8">
      <w:pPr>
        <w:rPr>
          <w:rFonts w:ascii="Calibri" w:hAnsi="Calibri" w:cs="Calibri"/>
          <w:sz w:val="24"/>
          <w:szCs w:val="24"/>
        </w:rPr>
      </w:pPr>
      <w:r w:rsidRPr="009C21A8">
        <w:rPr>
          <w:rFonts w:ascii="Calibri" w:hAnsi="Calibri" w:cs="Calibri"/>
          <w:sz w:val="24"/>
          <w:szCs w:val="24"/>
        </w:rPr>
        <w:t xml:space="preserve">4. Encourage your child to play always according to the rules. </w:t>
      </w:r>
    </w:p>
    <w:p w14:paraId="2FD58ED2" w14:textId="77777777" w:rsidR="009C21A8" w:rsidRDefault="009C21A8" w:rsidP="009C21A8">
      <w:pPr>
        <w:rPr>
          <w:rFonts w:ascii="Calibri" w:hAnsi="Calibri" w:cs="Calibri"/>
          <w:sz w:val="24"/>
          <w:szCs w:val="24"/>
        </w:rPr>
      </w:pPr>
      <w:r w:rsidRPr="009C21A8">
        <w:rPr>
          <w:rFonts w:ascii="Calibri" w:hAnsi="Calibri" w:cs="Calibri"/>
          <w:sz w:val="24"/>
          <w:szCs w:val="24"/>
        </w:rPr>
        <w:t xml:space="preserve">5. Be a model of good sports behaviour for children to copy. Applaud good play by all players. </w:t>
      </w:r>
    </w:p>
    <w:p w14:paraId="36E8C209" w14:textId="77777777" w:rsidR="009C21A8" w:rsidRDefault="009C21A8" w:rsidP="009C21A8">
      <w:pPr>
        <w:rPr>
          <w:rFonts w:ascii="Calibri" w:hAnsi="Calibri" w:cs="Calibri"/>
          <w:sz w:val="24"/>
          <w:szCs w:val="24"/>
        </w:rPr>
      </w:pPr>
      <w:r w:rsidRPr="009C21A8">
        <w:rPr>
          <w:rFonts w:ascii="Calibri" w:hAnsi="Calibri" w:cs="Calibri"/>
          <w:sz w:val="24"/>
          <w:szCs w:val="24"/>
        </w:rPr>
        <w:t xml:space="preserve">6. Never ridicule or yell at a child for making a mistake or losing a game. </w:t>
      </w:r>
    </w:p>
    <w:p w14:paraId="3A50592B" w14:textId="77777777" w:rsidR="009C21A8" w:rsidRDefault="009C21A8" w:rsidP="009C21A8">
      <w:pPr>
        <w:rPr>
          <w:rFonts w:ascii="Calibri" w:hAnsi="Calibri" w:cs="Calibri"/>
          <w:sz w:val="24"/>
          <w:szCs w:val="24"/>
        </w:rPr>
      </w:pPr>
      <w:r w:rsidRPr="009C21A8">
        <w:rPr>
          <w:rFonts w:ascii="Calibri" w:hAnsi="Calibri" w:cs="Calibri"/>
          <w:sz w:val="24"/>
          <w:szCs w:val="24"/>
        </w:rPr>
        <w:t xml:space="preserve">7. If you disagree with an umpire or coach raise the issue through the appropriate channels rather than question their judgement and honesty in public. </w:t>
      </w:r>
    </w:p>
    <w:p w14:paraId="4D41E0BE" w14:textId="77777777" w:rsidR="009C21A8" w:rsidRDefault="009C21A8" w:rsidP="009C21A8">
      <w:pPr>
        <w:rPr>
          <w:rFonts w:ascii="Calibri" w:hAnsi="Calibri" w:cs="Calibri"/>
          <w:sz w:val="24"/>
          <w:szCs w:val="24"/>
        </w:rPr>
      </w:pPr>
      <w:r w:rsidRPr="009C21A8">
        <w:rPr>
          <w:rFonts w:ascii="Calibri" w:hAnsi="Calibri" w:cs="Calibri"/>
          <w:sz w:val="24"/>
          <w:szCs w:val="24"/>
        </w:rPr>
        <w:t xml:space="preserve">8. Refrain from conduct which could be regarded as sexual harassment, discrimination, bullying or victimisation. </w:t>
      </w:r>
    </w:p>
    <w:p w14:paraId="04F18B6C" w14:textId="58379258" w:rsidR="009C21A8" w:rsidRDefault="009C21A8" w:rsidP="009C21A8">
      <w:pPr>
        <w:rPr>
          <w:rFonts w:ascii="Calibri" w:hAnsi="Calibri" w:cs="Calibri"/>
          <w:sz w:val="24"/>
          <w:szCs w:val="24"/>
        </w:rPr>
      </w:pPr>
      <w:r w:rsidRPr="009C21A8">
        <w:rPr>
          <w:rFonts w:ascii="Calibri" w:hAnsi="Calibri" w:cs="Calibri"/>
          <w:sz w:val="24"/>
          <w:szCs w:val="24"/>
        </w:rPr>
        <w:t xml:space="preserve">9. Recognise and respect the value and importance of volunteer administrators, </w:t>
      </w:r>
      <w:r w:rsidRPr="009C21A8">
        <w:rPr>
          <w:rFonts w:ascii="Calibri" w:hAnsi="Calibri" w:cs="Calibri"/>
          <w:sz w:val="24"/>
          <w:szCs w:val="24"/>
        </w:rPr>
        <w:t>coaches,</w:t>
      </w:r>
      <w:r w:rsidRPr="009C21A8">
        <w:rPr>
          <w:rFonts w:ascii="Calibri" w:hAnsi="Calibri" w:cs="Calibri"/>
          <w:sz w:val="24"/>
          <w:szCs w:val="24"/>
        </w:rPr>
        <w:t xml:space="preserve"> and umpires. They give up their time and resources to provide recreational activities for players and deserve your support. </w:t>
      </w:r>
    </w:p>
    <w:p w14:paraId="258BF66A" w14:textId="7E89BB53" w:rsidR="009C21A8" w:rsidRDefault="009C21A8" w:rsidP="009C21A8">
      <w:pPr>
        <w:rPr>
          <w:rFonts w:ascii="Calibri" w:hAnsi="Calibri" w:cs="Calibri"/>
          <w:sz w:val="24"/>
          <w:szCs w:val="24"/>
        </w:rPr>
      </w:pPr>
      <w:r w:rsidRPr="009C21A8">
        <w:rPr>
          <w:rFonts w:ascii="Calibri" w:hAnsi="Calibri" w:cs="Calibri"/>
          <w:sz w:val="24"/>
          <w:szCs w:val="24"/>
        </w:rPr>
        <w:t xml:space="preserve">10. Be courteous in communication with administrators, coaches, </w:t>
      </w:r>
      <w:r w:rsidRPr="009C21A8">
        <w:rPr>
          <w:rFonts w:ascii="Calibri" w:hAnsi="Calibri" w:cs="Calibri"/>
          <w:sz w:val="24"/>
          <w:szCs w:val="24"/>
        </w:rPr>
        <w:t>players,</w:t>
      </w:r>
      <w:r w:rsidRPr="009C21A8">
        <w:rPr>
          <w:rFonts w:ascii="Calibri" w:hAnsi="Calibri" w:cs="Calibri"/>
          <w:sz w:val="24"/>
          <w:szCs w:val="24"/>
        </w:rPr>
        <w:t xml:space="preserve"> and umpires. Teach your child to do the same. </w:t>
      </w:r>
    </w:p>
    <w:p w14:paraId="02DDFEA8" w14:textId="48EE6F03" w:rsidR="00C574D1" w:rsidRDefault="009C21A8" w:rsidP="009C21A8">
      <w:pPr>
        <w:rPr>
          <w:rFonts w:ascii="Calibri" w:hAnsi="Calibri" w:cs="Calibri"/>
          <w:sz w:val="24"/>
          <w:szCs w:val="24"/>
        </w:rPr>
      </w:pPr>
      <w:r w:rsidRPr="009C21A8">
        <w:rPr>
          <w:rFonts w:ascii="Calibri" w:hAnsi="Calibri" w:cs="Calibri"/>
          <w:sz w:val="24"/>
          <w:szCs w:val="24"/>
        </w:rPr>
        <w:t xml:space="preserve">11. Support the use of </w:t>
      </w:r>
      <w:r w:rsidRPr="009C21A8">
        <w:rPr>
          <w:rFonts w:ascii="Calibri" w:hAnsi="Calibri" w:cs="Calibri"/>
          <w:sz w:val="24"/>
          <w:szCs w:val="24"/>
        </w:rPr>
        <w:t>age-appropriate</w:t>
      </w:r>
      <w:r w:rsidRPr="009C21A8">
        <w:rPr>
          <w:rFonts w:ascii="Calibri" w:hAnsi="Calibri" w:cs="Calibri"/>
          <w:sz w:val="24"/>
          <w:szCs w:val="24"/>
        </w:rPr>
        <w:t xml:space="preserve"> development activities and modified rules.</w:t>
      </w:r>
    </w:p>
    <w:p w14:paraId="2A10FF6F" w14:textId="77777777" w:rsidR="009C21A8" w:rsidRPr="001041D3" w:rsidRDefault="009C21A8" w:rsidP="009C21A8">
      <w:pPr>
        <w:rPr>
          <w:rFonts w:ascii="Calibri" w:hAnsi="Calibri" w:cs="Calibri"/>
          <w:i/>
          <w:iCs/>
          <w:sz w:val="24"/>
          <w:szCs w:val="24"/>
        </w:rPr>
      </w:pPr>
      <w:r w:rsidRPr="001041D3">
        <w:rPr>
          <w:rFonts w:ascii="Calibri" w:hAnsi="Calibri" w:cs="Calibri"/>
          <w:i/>
          <w:iCs/>
          <w:sz w:val="24"/>
          <w:szCs w:val="24"/>
        </w:rPr>
        <w:t>*The above is in accordance with Netball Australia’s Code of Behaviour.</w:t>
      </w:r>
    </w:p>
    <w:p w14:paraId="47768D21" w14:textId="77777777" w:rsidR="009C21A8" w:rsidRDefault="009C21A8" w:rsidP="009C21A8">
      <w:pPr>
        <w:rPr>
          <w:rFonts w:ascii="Calibri" w:hAnsi="Calibri" w:cs="Calibri"/>
          <w:sz w:val="24"/>
          <w:szCs w:val="24"/>
        </w:rPr>
      </w:pPr>
    </w:p>
    <w:p w14:paraId="718D6524" w14:textId="77777777" w:rsidR="009C21A8" w:rsidRDefault="009C21A8" w:rsidP="009C21A8">
      <w:pPr>
        <w:rPr>
          <w:rFonts w:ascii="Calibri" w:hAnsi="Calibri" w:cs="Calibri"/>
          <w:sz w:val="24"/>
          <w:szCs w:val="24"/>
        </w:rPr>
      </w:pPr>
    </w:p>
    <w:p w14:paraId="0DFE4C16" w14:textId="77777777" w:rsidR="009C21A8" w:rsidRDefault="009C21A8" w:rsidP="009C21A8">
      <w:pPr>
        <w:rPr>
          <w:rFonts w:ascii="Calibri" w:hAnsi="Calibri" w:cs="Calibri"/>
          <w:sz w:val="24"/>
          <w:szCs w:val="24"/>
        </w:rPr>
      </w:pPr>
    </w:p>
    <w:p w14:paraId="3DB0C639" w14:textId="77777777" w:rsidR="009C21A8" w:rsidRDefault="009C21A8" w:rsidP="009C21A8">
      <w:pPr>
        <w:rPr>
          <w:rFonts w:ascii="Calibri" w:hAnsi="Calibri" w:cs="Calibri"/>
          <w:sz w:val="24"/>
          <w:szCs w:val="24"/>
        </w:rPr>
      </w:pPr>
    </w:p>
    <w:p w14:paraId="4C39C533" w14:textId="77777777" w:rsidR="009C21A8" w:rsidRDefault="009C21A8" w:rsidP="009C21A8">
      <w:pPr>
        <w:rPr>
          <w:rFonts w:ascii="Calibri" w:hAnsi="Calibri" w:cs="Calibri"/>
          <w:sz w:val="24"/>
          <w:szCs w:val="24"/>
        </w:rPr>
      </w:pPr>
    </w:p>
    <w:p w14:paraId="7A773381" w14:textId="77777777" w:rsidR="009C21A8" w:rsidRDefault="009C21A8" w:rsidP="009C21A8">
      <w:pPr>
        <w:rPr>
          <w:rFonts w:ascii="Calibri" w:hAnsi="Calibri" w:cs="Calibri"/>
          <w:sz w:val="24"/>
          <w:szCs w:val="24"/>
        </w:rPr>
      </w:pPr>
    </w:p>
    <w:p w14:paraId="73D33626" w14:textId="77777777" w:rsidR="009C21A8" w:rsidRDefault="009C21A8" w:rsidP="009C21A8">
      <w:pPr>
        <w:rPr>
          <w:rFonts w:ascii="Calibri" w:hAnsi="Calibri" w:cs="Calibri"/>
          <w:sz w:val="24"/>
          <w:szCs w:val="24"/>
        </w:rPr>
      </w:pPr>
    </w:p>
    <w:p w14:paraId="6070147A" w14:textId="77777777" w:rsidR="009C21A8" w:rsidRDefault="009C21A8" w:rsidP="009C21A8">
      <w:pPr>
        <w:rPr>
          <w:rFonts w:ascii="Calibri" w:hAnsi="Calibri" w:cs="Calibri"/>
          <w:sz w:val="24"/>
          <w:szCs w:val="24"/>
        </w:rPr>
      </w:pPr>
    </w:p>
    <w:p w14:paraId="7768A21B" w14:textId="77777777" w:rsidR="009C21A8" w:rsidRDefault="009C21A8" w:rsidP="009C21A8">
      <w:pPr>
        <w:rPr>
          <w:rFonts w:ascii="Calibri" w:hAnsi="Calibri" w:cs="Calibri"/>
          <w:sz w:val="24"/>
          <w:szCs w:val="24"/>
        </w:rPr>
      </w:pPr>
    </w:p>
    <w:p w14:paraId="567A3641" w14:textId="77777777" w:rsidR="009C21A8" w:rsidRDefault="009C21A8" w:rsidP="009C21A8">
      <w:pPr>
        <w:rPr>
          <w:rFonts w:ascii="Calibri" w:hAnsi="Calibri" w:cs="Calibri"/>
          <w:sz w:val="24"/>
          <w:szCs w:val="24"/>
        </w:rPr>
      </w:pPr>
    </w:p>
    <w:p w14:paraId="35EB9C2F" w14:textId="7EBFF500" w:rsidR="009C21A8" w:rsidRDefault="00D30A2C" w:rsidP="009C21A8">
      <w:pPr>
        <w:jc w:val="center"/>
        <w:rPr>
          <w:rFonts w:ascii="Calibri" w:hAnsi="Calibri" w:cs="Calibri"/>
          <w:b/>
          <w:bCs/>
          <w:sz w:val="24"/>
          <w:szCs w:val="24"/>
        </w:rPr>
      </w:pPr>
      <w:r>
        <w:rPr>
          <w:rFonts w:ascii="Calibri" w:hAnsi="Calibri" w:cs="Calibri"/>
          <w:b/>
          <w:bCs/>
          <w:sz w:val="24"/>
          <w:szCs w:val="24"/>
        </w:rPr>
        <w:lastRenderedPageBreak/>
        <w:t>SPECTATOR CODE OF BEHAVIOUR</w:t>
      </w:r>
    </w:p>
    <w:p w14:paraId="7B98A17A" w14:textId="77777777" w:rsidR="00D30A2C" w:rsidRPr="00047BC1" w:rsidRDefault="00D30A2C" w:rsidP="00D30A2C">
      <w:pPr>
        <w:rPr>
          <w:rFonts w:ascii="Calibri" w:hAnsi="Calibri" w:cs="Calibri"/>
          <w:sz w:val="24"/>
          <w:szCs w:val="24"/>
        </w:rPr>
      </w:pPr>
      <w:r w:rsidRPr="00047BC1">
        <w:rPr>
          <w:rFonts w:ascii="Calibri" w:hAnsi="Calibri" w:cs="Calibri"/>
          <w:sz w:val="24"/>
          <w:szCs w:val="24"/>
        </w:rPr>
        <w:t>1. Remember that most players (</w:t>
      </w:r>
      <w:proofErr w:type="gramStart"/>
      <w:r w:rsidRPr="00047BC1">
        <w:rPr>
          <w:rFonts w:ascii="Calibri" w:hAnsi="Calibri" w:cs="Calibri"/>
          <w:sz w:val="24"/>
          <w:szCs w:val="24"/>
        </w:rPr>
        <w:t>in particular children</w:t>
      </w:r>
      <w:proofErr w:type="gramEnd"/>
      <w:r w:rsidRPr="00047BC1">
        <w:rPr>
          <w:rFonts w:ascii="Calibri" w:hAnsi="Calibri" w:cs="Calibri"/>
          <w:sz w:val="24"/>
          <w:szCs w:val="24"/>
        </w:rPr>
        <w:t xml:space="preserve">) participate in netball activities for fun. They are not participating for entertainment of spectators only. </w:t>
      </w:r>
    </w:p>
    <w:p w14:paraId="74AA82F0" w14:textId="77777777" w:rsidR="00D30A2C" w:rsidRPr="00047BC1" w:rsidRDefault="00D30A2C" w:rsidP="00D30A2C">
      <w:pPr>
        <w:rPr>
          <w:rFonts w:ascii="Calibri" w:hAnsi="Calibri" w:cs="Calibri"/>
          <w:sz w:val="24"/>
          <w:szCs w:val="24"/>
        </w:rPr>
      </w:pPr>
      <w:r w:rsidRPr="00047BC1">
        <w:rPr>
          <w:rFonts w:ascii="Calibri" w:hAnsi="Calibri" w:cs="Calibri"/>
          <w:sz w:val="24"/>
          <w:szCs w:val="24"/>
        </w:rPr>
        <w:t xml:space="preserve">2. Applaud good performance and efforts by all players. When watching a game congratulate both teams on their performance regardless of the game's outcome. </w:t>
      </w:r>
    </w:p>
    <w:p w14:paraId="36396B64" w14:textId="52153593" w:rsidR="00D30A2C" w:rsidRPr="00047BC1" w:rsidRDefault="00D30A2C" w:rsidP="00D30A2C">
      <w:pPr>
        <w:rPr>
          <w:rFonts w:ascii="Calibri" w:hAnsi="Calibri" w:cs="Calibri"/>
          <w:sz w:val="24"/>
          <w:szCs w:val="24"/>
        </w:rPr>
      </w:pPr>
      <w:r w:rsidRPr="00047BC1">
        <w:rPr>
          <w:rFonts w:ascii="Calibri" w:hAnsi="Calibri" w:cs="Calibri"/>
          <w:sz w:val="24"/>
          <w:szCs w:val="24"/>
        </w:rPr>
        <w:t xml:space="preserve">3. Respect the decision of the umpires. Encourage players to play according to the rules and the official </w:t>
      </w:r>
      <w:r w:rsidR="00047BC1" w:rsidRPr="00047BC1">
        <w:rPr>
          <w:rFonts w:ascii="Calibri" w:hAnsi="Calibri" w:cs="Calibri"/>
          <w:sz w:val="24"/>
          <w:szCs w:val="24"/>
        </w:rPr>
        <w:t>decisions and</w:t>
      </w:r>
      <w:r w:rsidRPr="00047BC1">
        <w:rPr>
          <w:rFonts w:ascii="Calibri" w:hAnsi="Calibri" w:cs="Calibri"/>
          <w:sz w:val="24"/>
          <w:szCs w:val="24"/>
        </w:rPr>
        <w:t xml:space="preserve"> develop your own knowledge of the rules. </w:t>
      </w:r>
    </w:p>
    <w:p w14:paraId="5EB24AB3" w14:textId="77777777" w:rsidR="00D30A2C" w:rsidRPr="00047BC1" w:rsidRDefault="00D30A2C" w:rsidP="00D30A2C">
      <w:pPr>
        <w:rPr>
          <w:rFonts w:ascii="Calibri" w:hAnsi="Calibri" w:cs="Calibri"/>
          <w:sz w:val="24"/>
          <w:szCs w:val="24"/>
        </w:rPr>
      </w:pPr>
      <w:r w:rsidRPr="00047BC1">
        <w:rPr>
          <w:rFonts w:ascii="Calibri" w:hAnsi="Calibri" w:cs="Calibri"/>
          <w:sz w:val="24"/>
          <w:szCs w:val="24"/>
        </w:rPr>
        <w:t xml:space="preserve">4. Never ridicule or abuse a player for making a mistake during a competition. </w:t>
      </w:r>
    </w:p>
    <w:p w14:paraId="11DF5139" w14:textId="77777777" w:rsidR="00D30A2C" w:rsidRPr="00047BC1" w:rsidRDefault="00D30A2C" w:rsidP="00D30A2C">
      <w:pPr>
        <w:rPr>
          <w:rFonts w:ascii="Calibri" w:hAnsi="Calibri" w:cs="Calibri"/>
          <w:sz w:val="24"/>
          <w:szCs w:val="24"/>
        </w:rPr>
      </w:pPr>
      <w:r w:rsidRPr="00047BC1">
        <w:rPr>
          <w:rFonts w:ascii="Calibri" w:hAnsi="Calibri" w:cs="Calibri"/>
          <w:sz w:val="24"/>
          <w:szCs w:val="24"/>
        </w:rPr>
        <w:t xml:space="preserve">5. Refrain from conduct which could be regarded as sexual harassment, discrimination, bullying or victimisation. </w:t>
      </w:r>
    </w:p>
    <w:p w14:paraId="6E8D8278" w14:textId="5E24B3B7" w:rsidR="00D30A2C" w:rsidRPr="00047BC1" w:rsidRDefault="00D30A2C" w:rsidP="00D30A2C">
      <w:pPr>
        <w:rPr>
          <w:rFonts w:ascii="Calibri" w:hAnsi="Calibri" w:cs="Calibri"/>
          <w:sz w:val="24"/>
          <w:szCs w:val="24"/>
        </w:rPr>
      </w:pPr>
      <w:r w:rsidRPr="00047BC1">
        <w:rPr>
          <w:rFonts w:ascii="Calibri" w:hAnsi="Calibri" w:cs="Calibri"/>
          <w:sz w:val="24"/>
          <w:szCs w:val="24"/>
        </w:rPr>
        <w:t xml:space="preserve">6. Do not use foul language, </w:t>
      </w:r>
      <w:r w:rsidR="00047BC1" w:rsidRPr="00047BC1">
        <w:rPr>
          <w:rFonts w:ascii="Calibri" w:hAnsi="Calibri" w:cs="Calibri"/>
          <w:sz w:val="24"/>
          <w:szCs w:val="24"/>
        </w:rPr>
        <w:t>sledge,</w:t>
      </w:r>
      <w:r w:rsidRPr="00047BC1">
        <w:rPr>
          <w:rFonts w:ascii="Calibri" w:hAnsi="Calibri" w:cs="Calibri"/>
          <w:sz w:val="24"/>
          <w:szCs w:val="24"/>
        </w:rPr>
        <w:t xml:space="preserve"> or harass administrators, coaches, players, </w:t>
      </w:r>
      <w:r w:rsidR="00047BC1" w:rsidRPr="00047BC1">
        <w:rPr>
          <w:rFonts w:ascii="Calibri" w:hAnsi="Calibri" w:cs="Calibri"/>
          <w:sz w:val="24"/>
          <w:szCs w:val="24"/>
        </w:rPr>
        <w:t>umpires,</w:t>
      </w:r>
      <w:r w:rsidRPr="00047BC1">
        <w:rPr>
          <w:rFonts w:ascii="Calibri" w:hAnsi="Calibri" w:cs="Calibri"/>
          <w:sz w:val="24"/>
          <w:szCs w:val="24"/>
        </w:rPr>
        <w:t xml:space="preserve"> or other spectators. </w:t>
      </w:r>
    </w:p>
    <w:p w14:paraId="5051010C" w14:textId="0EB4D32B" w:rsidR="00D30A2C" w:rsidRPr="00047BC1" w:rsidRDefault="00D30A2C" w:rsidP="00D30A2C">
      <w:pPr>
        <w:rPr>
          <w:rFonts w:ascii="Calibri" w:hAnsi="Calibri" w:cs="Calibri"/>
          <w:sz w:val="24"/>
          <w:szCs w:val="24"/>
        </w:rPr>
      </w:pPr>
      <w:r w:rsidRPr="00047BC1">
        <w:rPr>
          <w:rFonts w:ascii="Calibri" w:hAnsi="Calibri" w:cs="Calibri"/>
          <w:sz w:val="24"/>
          <w:szCs w:val="24"/>
        </w:rPr>
        <w:t xml:space="preserve">7. Condemn the use of violence in any form, be it by administrators, coaches, players, </w:t>
      </w:r>
      <w:r w:rsidR="00047BC1" w:rsidRPr="00047BC1">
        <w:rPr>
          <w:rFonts w:ascii="Calibri" w:hAnsi="Calibri" w:cs="Calibri"/>
          <w:sz w:val="24"/>
          <w:szCs w:val="24"/>
        </w:rPr>
        <w:t>umpires,</w:t>
      </w:r>
      <w:r w:rsidRPr="00047BC1">
        <w:rPr>
          <w:rFonts w:ascii="Calibri" w:hAnsi="Calibri" w:cs="Calibri"/>
          <w:sz w:val="24"/>
          <w:szCs w:val="24"/>
        </w:rPr>
        <w:t xml:space="preserve"> or other spectators. </w:t>
      </w:r>
    </w:p>
    <w:p w14:paraId="669C4015" w14:textId="40D0B1ED" w:rsidR="00D30A2C" w:rsidRPr="00047BC1" w:rsidRDefault="00D30A2C" w:rsidP="00D30A2C">
      <w:pPr>
        <w:rPr>
          <w:rFonts w:ascii="Calibri" w:hAnsi="Calibri" w:cs="Calibri"/>
          <w:sz w:val="24"/>
          <w:szCs w:val="24"/>
        </w:rPr>
      </w:pPr>
      <w:r w:rsidRPr="00047BC1">
        <w:rPr>
          <w:rFonts w:ascii="Calibri" w:hAnsi="Calibri" w:cs="Calibri"/>
          <w:sz w:val="24"/>
          <w:szCs w:val="24"/>
        </w:rPr>
        <w:t xml:space="preserve">8. Support the use of </w:t>
      </w:r>
      <w:r w:rsidR="00047BC1" w:rsidRPr="00047BC1">
        <w:rPr>
          <w:rFonts w:ascii="Calibri" w:hAnsi="Calibri" w:cs="Calibri"/>
          <w:sz w:val="24"/>
          <w:szCs w:val="24"/>
        </w:rPr>
        <w:t>age-appropriate</w:t>
      </w:r>
      <w:r w:rsidRPr="00047BC1">
        <w:rPr>
          <w:rFonts w:ascii="Calibri" w:hAnsi="Calibri" w:cs="Calibri"/>
          <w:sz w:val="24"/>
          <w:szCs w:val="24"/>
        </w:rPr>
        <w:t xml:space="preserve"> development activities and modified rules.</w:t>
      </w:r>
    </w:p>
    <w:p w14:paraId="57874082" w14:textId="77777777" w:rsidR="00047BC1" w:rsidRDefault="00047BC1" w:rsidP="00047BC1">
      <w:pPr>
        <w:rPr>
          <w:rFonts w:ascii="Calibri" w:hAnsi="Calibri" w:cs="Calibri"/>
          <w:i/>
          <w:iCs/>
          <w:sz w:val="24"/>
          <w:szCs w:val="24"/>
        </w:rPr>
      </w:pPr>
      <w:r w:rsidRPr="00047BC1">
        <w:rPr>
          <w:rFonts w:ascii="Calibri" w:hAnsi="Calibri" w:cs="Calibri"/>
          <w:i/>
          <w:iCs/>
          <w:sz w:val="24"/>
          <w:szCs w:val="24"/>
        </w:rPr>
        <w:t>*The above is in accordance with Netball Australia’s Code of Behaviour.</w:t>
      </w:r>
    </w:p>
    <w:p w14:paraId="6548CDD5" w14:textId="77777777" w:rsidR="00047BC1" w:rsidRDefault="00047BC1" w:rsidP="00047BC1">
      <w:pPr>
        <w:rPr>
          <w:rFonts w:ascii="Calibri" w:hAnsi="Calibri" w:cs="Calibri"/>
          <w:i/>
          <w:iCs/>
          <w:sz w:val="24"/>
          <w:szCs w:val="24"/>
        </w:rPr>
      </w:pPr>
    </w:p>
    <w:p w14:paraId="5BDE9090" w14:textId="77777777" w:rsidR="00047BC1" w:rsidRDefault="00047BC1" w:rsidP="00047BC1">
      <w:pPr>
        <w:rPr>
          <w:rFonts w:ascii="Calibri" w:hAnsi="Calibri" w:cs="Calibri"/>
          <w:i/>
          <w:iCs/>
          <w:sz w:val="24"/>
          <w:szCs w:val="24"/>
        </w:rPr>
      </w:pPr>
    </w:p>
    <w:p w14:paraId="745C76D2" w14:textId="77777777" w:rsidR="00047BC1" w:rsidRDefault="00047BC1" w:rsidP="00047BC1">
      <w:pPr>
        <w:rPr>
          <w:rFonts w:ascii="Calibri" w:hAnsi="Calibri" w:cs="Calibri"/>
          <w:i/>
          <w:iCs/>
          <w:sz w:val="24"/>
          <w:szCs w:val="24"/>
        </w:rPr>
      </w:pPr>
    </w:p>
    <w:p w14:paraId="708E4ACC" w14:textId="77777777" w:rsidR="00452F57" w:rsidRDefault="00452F57" w:rsidP="00047BC1">
      <w:pPr>
        <w:rPr>
          <w:rFonts w:ascii="Calibri" w:hAnsi="Calibri" w:cs="Calibri"/>
          <w:i/>
          <w:iCs/>
          <w:sz w:val="24"/>
          <w:szCs w:val="24"/>
        </w:rPr>
      </w:pPr>
    </w:p>
    <w:p w14:paraId="0F97A4FE" w14:textId="77777777" w:rsidR="00452F57" w:rsidRDefault="00452F57" w:rsidP="00047BC1">
      <w:pPr>
        <w:rPr>
          <w:rFonts w:ascii="Calibri" w:hAnsi="Calibri" w:cs="Calibri"/>
          <w:i/>
          <w:iCs/>
          <w:sz w:val="24"/>
          <w:szCs w:val="24"/>
        </w:rPr>
      </w:pPr>
    </w:p>
    <w:p w14:paraId="12D2DC62" w14:textId="77777777" w:rsidR="00452F57" w:rsidRDefault="00452F57" w:rsidP="00047BC1">
      <w:pPr>
        <w:rPr>
          <w:rFonts w:ascii="Calibri" w:hAnsi="Calibri" w:cs="Calibri"/>
          <w:i/>
          <w:iCs/>
          <w:sz w:val="24"/>
          <w:szCs w:val="24"/>
        </w:rPr>
      </w:pPr>
    </w:p>
    <w:p w14:paraId="1E2DD2BD" w14:textId="77777777" w:rsidR="00452F57" w:rsidRDefault="00452F57" w:rsidP="00047BC1">
      <w:pPr>
        <w:rPr>
          <w:rFonts w:ascii="Calibri" w:hAnsi="Calibri" w:cs="Calibri"/>
          <w:i/>
          <w:iCs/>
          <w:sz w:val="24"/>
          <w:szCs w:val="24"/>
        </w:rPr>
      </w:pPr>
    </w:p>
    <w:p w14:paraId="47E911F5" w14:textId="77777777" w:rsidR="00452F57" w:rsidRDefault="00452F57" w:rsidP="00047BC1">
      <w:pPr>
        <w:rPr>
          <w:rFonts w:ascii="Calibri" w:hAnsi="Calibri" w:cs="Calibri"/>
          <w:i/>
          <w:iCs/>
          <w:sz w:val="24"/>
          <w:szCs w:val="24"/>
        </w:rPr>
      </w:pPr>
    </w:p>
    <w:p w14:paraId="10899D15" w14:textId="77777777" w:rsidR="00452F57" w:rsidRDefault="00452F57" w:rsidP="00047BC1">
      <w:pPr>
        <w:rPr>
          <w:rFonts w:ascii="Calibri" w:hAnsi="Calibri" w:cs="Calibri"/>
          <w:i/>
          <w:iCs/>
          <w:sz w:val="24"/>
          <w:szCs w:val="24"/>
        </w:rPr>
      </w:pPr>
    </w:p>
    <w:p w14:paraId="0023ACD3" w14:textId="77777777" w:rsidR="00452F57" w:rsidRDefault="00452F57" w:rsidP="00047BC1">
      <w:pPr>
        <w:rPr>
          <w:rFonts w:ascii="Calibri" w:hAnsi="Calibri" w:cs="Calibri"/>
          <w:i/>
          <w:iCs/>
          <w:sz w:val="24"/>
          <w:szCs w:val="24"/>
        </w:rPr>
      </w:pPr>
    </w:p>
    <w:p w14:paraId="52AF0CAC" w14:textId="77777777" w:rsidR="00452F57" w:rsidRDefault="00452F57" w:rsidP="00047BC1">
      <w:pPr>
        <w:rPr>
          <w:rFonts w:ascii="Calibri" w:hAnsi="Calibri" w:cs="Calibri"/>
          <w:i/>
          <w:iCs/>
          <w:sz w:val="24"/>
          <w:szCs w:val="24"/>
        </w:rPr>
      </w:pPr>
    </w:p>
    <w:p w14:paraId="5013C37A" w14:textId="77777777" w:rsidR="00452F57" w:rsidRDefault="00452F57" w:rsidP="00047BC1">
      <w:pPr>
        <w:rPr>
          <w:rFonts w:ascii="Calibri" w:hAnsi="Calibri" w:cs="Calibri"/>
          <w:i/>
          <w:iCs/>
          <w:sz w:val="24"/>
          <w:szCs w:val="24"/>
        </w:rPr>
      </w:pPr>
    </w:p>
    <w:p w14:paraId="0A2E1172" w14:textId="77777777" w:rsidR="00452F57" w:rsidRDefault="00452F57" w:rsidP="00047BC1">
      <w:pPr>
        <w:rPr>
          <w:rFonts w:ascii="Calibri" w:hAnsi="Calibri" w:cs="Calibri"/>
          <w:i/>
          <w:iCs/>
          <w:sz w:val="24"/>
          <w:szCs w:val="24"/>
        </w:rPr>
      </w:pPr>
    </w:p>
    <w:p w14:paraId="12126A5D" w14:textId="77777777" w:rsidR="00452F57" w:rsidRDefault="00452F57" w:rsidP="00047BC1">
      <w:pPr>
        <w:rPr>
          <w:rFonts w:ascii="Calibri" w:hAnsi="Calibri" w:cs="Calibri"/>
          <w:i/>
          <w:iCs/>
          <w:sz w:val="24"/>
          <w:szCs w:val="24"/>
        </w:rPr>
      </w:pPr>
    </w:p>
    <w:p w14:paraId="47318710" w14:textId="77777777" w:rsidR="00452F57" w:rsidRDefault="00452F57" w:rsidP="00047BC1">
      <w:pPr>
        <w:rPr>
          <w:rFonts w:ascii="Calibri" w:hAnsi="Calibri" w:cs="Calibri"/>
          <w:i/>
          <w:iCs/>
          <w:sz w:val="24"/>
          <w:szCs w:val="24"/>
        </w:rPr>
      </w:pPr>
    </w:p>
    <w:p w14:paraId="62DCB73C" w14:textId="1064211F" w:rsidR="00452F57" w:rsidRDefault="00452F57" w:rsidP="00452F57">
      <w:pPr>
        <w:jc w:val="center"/>
        <w:rPr>
          <w:rFonts w:ascii="Calibri" w:hAnsi="Calibri" w:cs="Calibri"/>
          <w:b/>
          <w:bCs/>
          <w:sz w:val="24"/>
          <w:szCs w:val="24"/>
        </w:rPr>
      </w:pPr>
      <w:r>
        <w:rPr>
          <w:rFonts w:ascii="Calibri" w:hAnsi="Calibri" w:cs="Calibri"/>
          <w:b/>
          <w:bCs/>
          <w:sz w:val="24"/>
          <w:szCs w:val="24"/>
        </w:rPr>
        <w:lastRenderedPageBreak/>
        <w:t>UMPIRE CODE OF CONDUCT</w:t>
      </w:r>
    </w:p>
    <w:p w14:paraId="4EA57831" w14:textId="77777777" w:rsidR="00496036" w:rsidRDefault="00496036" w:rsidP="00496036">
      <w:pPr>
        <w:rPr>
          <w:rFonts w:ascii="Calibri" w:hAnsi="Calibri" w:cs="Calibri"/>
          <w:sz w:val="24"/>
          <w:szCs w:val="24"/>
        </w:rPr>
      </w:pPr>
      <w:r w:rsidRPr="00496036">
        <w:rPr>
          <w:rFonts w:ascii="Calibri" w:hAnsi="Calibri" w:cs="Calibri"/>
          <w:sz w:val="24"/>
          <w:szCs w:val="24"/>
        </w:rPr>
        <w:t xml:space="preserve">1. Umpire in accordance with the Official Rules of the Game. </w:t>
      </w:r>
    </w:p>
    <w:p w14:paraId="60DA3A8B" w14:textId="77777777" w:rsidR="00496036" w:rsidRDefault="00496036" w:rsidP="00496036">
      <w:pPr>
        <w:rPr>
          <w:rFonts w:ascii="Calibri" w:hAnsi="Calibri" w:cs="Calibri"/>
          <w:sz w:val="24"/>
          <w:szCs w:val="24"/>
        </w:rPr>
      </w:pPr>
      <w:r w:rsidRPr="00496036">
        <w:rPr>
          <w:rFonts w:ascii="Calibri" w:hAnsi="Calibri" w:cs="Calibri"/>
          <w:sz w:val="24"/>
          <w:szCs w:val="24"/>
        </w:rPr>
        <w:t xml:space="preserve">2. Treat all players, coaches, bench officials and other umpires with respect. </w:t>
      </w:r>
    </w:p>
    <w:p w14:paraId="64FDD42E" w14:textId="77777777" w:rsidR="00496036" w:rsidRDefault="00496036" w:rsidP="00496036">
      <w:pPr>
        <w:rPr>
          <w:rFonts w:ascii="Calibri" w:hAnsi="Calibri" w:cs="Calibri"/>
          <w:sz w:val="24"/>
          <w:szCs w:val="24"/>
        </w:rPr>
      </w:pPr>
      <w:r w:rsidRPr="00496036">
        <w:rPr>
          <w:rFonts w:ascii="Calibri" w:hAnsi="Calibri" w:cs="Calibri"/>
          <w:sz w:val="24"/>
          <w:szCs w:val="24"/>
        </w:rPr>
        <w:t xml:space="preserve">3. Place the safety and welfare of the players above all else, including by: </w:t>
      </w:r>
    </w:p>
    <w:p w14:paraId="3FA4469D" w14:textId="77777777" w:rsidR="00496036" w:rsidRDefault="00496036" w:rsidP="00496036">
      <w:pPr>
        <w:spacing w:after="0"/>
        <w:rPr>
          <w:rFonts w:ascii="Calibri" w:hAnsi="Calibri" w:cs="Calibri"/>
          <w:sz w:val="24"/>
          <w:szCs w:val="24"/>
        </w:rPr>
      </w:pPr>
      <w:r w:rsidRPr="00496036">
        <w:rPr>
          <w:rFonts w:ascii="Calibri" w:hAnsi="Calibri" w:cs="Calibri"/>
          <w:sz w:val="24"/>
          <w:szCs w:val="24"/>
        </w:rPr>
        <w:t xml:space="preserve">• Ensuring the court and its surrounds are compliant with the rules. </w:t>
      </w:r>
    </w:p>
    <w:p w14:paraId="534DD22B" w14:textId="4F0B6DAC" w:rsidR="00496036" w:rsidRDefault="00496036" w:rsidP="00496036">
      <w:pPr>
        <w:rPr>
          <w:rFonts w:ascii="Calibri" w:hAnsi="Calibri" w:cs="Calibri"/>
          <w:sz w:val="24"/>
          <w:szCs w:val="24"/>
        </w:rPr>
      </w:pPr>
      <w:r w:rsidRPr="00496036">
        <w:rPr>
          <w:rFonts w:ascii="Calibri" w:hAnsi="Calibri" w:cs="Calibri"/>
          <w:sz w:val="24"/>
          <w:szCs w:val="24"/>
        </w:rPr>
        <w:t xml:space="preserve">• Taking appropriate action to manage dangerous play. </w:t>
      </w:r>
    </w:p>
    <w:p w14:paraId="7A4E239E" w14:textId="77777777" w:rsidR="00496036" w:rsidRDefault="00496036" w:rsidP="00496036">
      <w:pPr>
        <w:rPr>
          <w:rFonts w:ascii="Calibri" w:hAnsi="Calibri" w:cs="Calibri"/>
          <w:sz w:val="24"/>
          <w:szCs w:val="24"/>
        </w:rPr>
      </w:pPr>
      <w:r w:rsidRPr="00496036">
        <w:rPr>
          <w:rFonts w:ascii="Calibri" w:hAnsi="Calibri" w:cs="Calibri"/>
          <w:sz w:val="24"/>
          <w:szCs w:val="24"/>
        </w:rPr>
        <w:t xml:space="preserve">4. </w:t>
      </w:r>
      <w:proofErr w:type="gramStart"/>
      <w:r w:rsidRPr="00496036">
        <w:rPr>
          <w:rFonts w:ascii="Calibri" w:hAnsi="Calibri" w:cs="Calibri"/>
          <w:sz w:val="24"/>
          <w:szCs w:val="24"/>
        </w:rPr>
        <w:t>Maintain a high standard of personal behaviour at all times</w:t>
      </w:r>
      <w:proofErr w:type="gramEnd"/>
      <w:r w:rsidRPr="00496036">
        <w:rPr>
          <w:rFonts w:ascii="Calibri" w:hAnsi="Calibri" w:cs="Calibri"/>
          <w:sz w:val="24"/>
          <w:szCs w:val="24"/>
        </w:rPr>
        <w:t xml:space="preserve">. </w:t>
      </w:r>
    </w:p>
    <w:p w14:paraId="3D8337A0" w14:textId="77777777" w:rsidR="00496036" w:rsidRDefault="00496036" w:rsidP="00496036">
      <w:pPr>
        <w:rPr>
          <w:rFonts w:ascii="Calibri" w:hAnsi="Calibri" w:cs="Calibri"/>
          <w:sz w:val="24"/>
          <w:szCs w:val="24"/>
        </w:rPr>
      </w:pPr>
      <w:r w:rsidRPr="00496036">
        <w:rPr>
          <w:rFonts w:ascii="Calibri" w:hAnsi="Calibri" w:cs="Calibri"/>
          <w:sz w:val="24"/>
          <w:szCs w:val="24"/>
        </w:rPr>
        <w:t xml:space="preserve">5. Be a positive role model through behaviour and personal appearance projecting a favourable image of netball and </w:t>
      </w:r>
      <w:proofErr w:type="gramStart"/>
      <w:r w:rsidRPr="00496036">
        <w:rPr>
          <w:rFonts w:ascii="Calibri" w:hAnsi="Calibri" w:cs="Calibri"/>
          <w:sz w:val="24"/>
          <w:szCs w:val="24"/>
        </w:rPr>
        <w:t>umpiring at all times</w:t>
      </w:r>
      <w:proofErr w:type="gramEnd"/>
      <w:r w:rsidRPr="00496036">
        <w:rPr>
          <w:rFonts w:ascii="Calibri" w:hAnsi="Calibri" w:cs="Calibri"/>
          <w:sz w:val="24"/>
          <w:szCs w:val="24"/>
        </w:rPr>
        <w:t xml:space="preserve">. </w:t>
      </w:r>
    </w:p>
    <w:p w14:paraId="205DEFBF" w14:textId="77777777" w:rsidR="00496036" w:rsidRDefault="00496036" w:rsidP="00496036">
      <w:pPr>
        <w:rPr>
          <w:rFonts w:ascii="Calibri" w:hAnsi="Calibri" w:cs="Calibri"/>
          <w:sz w:val="24"/>
          <w:szCs w:val="24"/>
        </w:rPr>
      </w:pPr>
      <w:r w:rsidRPr="00496036">
        <w:rPr>
          <w:rFonts w:ascii="Calibri" w:hAnsi="Calibri" w:cs="Calibri"/>
          <w:sz w:val="24"/>
          <w:szCs w:val="24"/>
        </w:rPr>
        <w:t xml:space="preserve">6. Refrain from conduct which could be regarded as sexual harassment, discrimination, bullying or victimisation. </w:t>
      </w:r>
    </w:p>
    <w:p w14:paraId="30931552" w14:textId="1FDC9CC2" w:rsidR="00496036" w:rsidRDefault="00496036" w:rsidP="00496036">
      <w:pPr>
        <w:rPr>
          <w:rFonts w:ascii="Calibri" w:hAnsi="Calibri" w:cs="Calibri"/>
          <w:sz w:val="24"/>
          <w:szCs w:val="24"/>
        </w:rPr>
      </w:pPr>
      <w:r w:rsidRPr="00496036">
        <w:rPr>
          <w:rFonts w:ascii="Calibri" w:hAnsi="Calibri" w:cs="Calibri"/>
          <w:sz w:val="24"/>
          <w:szCs w:val="24"/>
        </w:rPr>
        <w:t xml:space="preserve">7. Be courteous, </w:t>
      </w:r>
      <w:r w:rsidR="006A080A" w:rsidRPr="00496036">
        <w:rPr>
          <w:rFonts w:ascii="Calibri" w:hAnsi="Calibri" w:cs="Calibri"/>
          <w:sz w:val="24"/>
          <w:szCs w:val="24"/>
        </w:rPr>
        <w:t>respectful,</w:t>
      </w:r>
      <w:r w:rsidRPr="00496036">
        <w:rPr>
          <w:rFonts w:ascii="Calibri" w:hAnsi="Calibri" w:cs="Calibri"/>
          <w:sz w:val="24"/>
          <w:szCs w:val="24"/>
        </w:rPr>
        <w:t xml:space="preserve"> and open to discussion and interaction with other netball participants. </w:t>
      </w:r>
    </w:p>
    <w:p w14:paraId="0F8CD32B" w14:textId="77777777" w:rsidR="00496036" w:rsidRDefault="00496036" w:rsidP="00496036">
      <w:pPr>
        <w:rPr>
          <w:rFonts w:ascii="Calibri" w:hAnsi="Calibri" w:cs="Calibri"/>
          <w:sz w:val="24"/>
          <w:szCs w:val="24"/>
        </w:rPr>
      </w:pPr>
      <w:r w:rsidRPr="00496036">
        <w:rPr>
          <w:rFonts w:ascii="Calibri" w:hAnsi="Calibri" w:cs="Calibri"/>
          <w:sz w:val="24"/>
          <w:szCs w:val="24"/>
        </w:rPr>
        <w:t xml:space="preserve">8. Maintain or improve your current performance level and seek continual improvement. </w:t>
      </w:r>
    </w:p>
    <w:p w14:paraId="6FA32CC2" w14:textId="15A5AA8E" w:rsidR="00452F57" w:rsidRPr="00496036" w:rsidRDefault="00496036" w:rsidP="00496036">
      <w:pPr>
        <w:rPr>
          <w:rFonts w:ascii="Calibri" w:hAnsi="Calibri" w:cs="Calibri"/>
          <w:b/>
          <w:bCs/>
          <w:sz w:val="24"/>
          <w:szCs w:val="24"/>
        </w:rPr>
      </w:pPr>
      <w:r w:rsidRPr="00496036">
        <w:rPr>
          <w:rFonts w:ascii="Calibri" w:hAnsi="Calibri" w:cs="Calibri"/>
          <w:sz w:val="24"/>
          <w:szCs w:val="24"/>
        </w:rPr>
        <w:t>9. Be honest and do not allow your qualifications/accreditation to be misrepresented.</w:t>
      </w:r>
    </w:p>
    <w:p w14:paraId="376FCFE4" w14:textId="7B0841F3" w:rsidR="00047BC1" w:rsidRPr="00D30A2C" w:rsidRDefault="006A080A" w:rsidP="00D30A2C">
      <w:pPr>
        <w:rPr>
          <w:rFonts w:ascii="Calibri" w:hAnsi="Calibri" w:cs="Calibri"/>
          <w:b/>
          <w:bCs/>
          <w:sz w:val="24"/>
          <w:szCs w:val="24"/>
        </w:rPr>
      </w:pPr>
      <w:r w:rsidRPr="00047BC1">
        <w:rPr>
          <w:rFonts w:ascii="Calibri" w:hAnsi="Calibri" w:cs="Calibri"/>
          <w:i/>
          <w:iCs/>
          <w:sz w:val="24"/>
          <w:szCs w:val="24"/>
        </w:rPr>
        <w:t>*The above is in accordance with Netball Australia’s Code of Behaviour.</w:t>
      </w:r>
    </w:p>
    <w:sectPr w:rsidR="00047BC1" w:rsidRPr="00D30A2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B7A3F" w14:textId="77777777" w:rsidR="00D60C6E" w:rsidRDefault="00D60C6E" w:rsidP="00365A51">
      <w:pPr>
        <w:spacing w:after="0" w:line="240" w:lineRule="auto"/>
      </w:pPr>
      <w:r>
        <w:separator/>
      </w:r>
    </w:p>
  </w:endnote>
  <w:endnote w:type="continuationSeparator" w:id="0">
    <w:p w14:paraId="1EC27C74" w14:textId="77777777" w:rsidR="00D60C6E" w:rsidRDefault="00D60C6E" w:rsidP="00365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3A1EC" w14:textId="274D9EBC" w:rsidR="00C458EA" w:rsidRPr="00705C49" w:rsidRDefault="00C458EA">
    <w:pPr>
      <w:pStyle w:val="Footer"/>
      <w:rPr>
        <w:b/>
        <w:bCs/>
        <w:lang w:val="en-US"/>
      </w:rPr>
    </w:pPr>
    <w:r w:rsidRPr="00705C49">
      <w:rPr>
        <w:b/>
        <w:bCs/>
        <w:lang w:val="en-US"/>
      </w:rPr>
      <w:t xml:space="preserve">REVIEWED </w:t>
    </w:r>
    <w:r w:rsidR="006A080A">
      <w:rPr>
        <w:b/>
        <w:bCs/>
        <w:lang w:val="en-US"/>
      </w:rPr>
      <w:t>MAY</w:t>
    </w:r>
    <w:r w:rsidR="00705C49" w:rsidRPr="00705C49">
      <w:rPr>
        <w:b/>
        <w:bCs/>
        <w:lang w:val="en-US"/>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C22A5" w14:textId="77777777" w:rsidR="00D60C6E" w:rsidRDefault="00D60C6E" w:rsidP="00365A51">
      <w:pPr>
        <w:spacing w:after="0" w:line="240" w:lineRule="auto"/>
      </w:pPr>
      <w:r>
        <w:separator/>
      </w:r>
    </w:p>
  </w:footnote>
  <w:footnote w:type="continuationSeparator" w:id="0">
    <w:p w14:paraId="215A44E2" w14:textId="77777777" w:rsidR="00D60C6E" w:rsidRDefault="00D60C6E" w:rsidP="00365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44CAE" w14:textId="66F54C52" w:rsidR="00365A51" w:rsidRDefault="00365A51">
    <w:pPr>
      <w:pStyle w:val="Header"/>
    </w:pPr>
    <w:r>
      <w:rPr>
        <w:noProof/>
      </w:rPr>
      <mc:AlternateContent>
        <mc:Choice Requires="wps">
          <w:drawing>
            <wp:anchor distT="0" distB="0" distL="118745" distR="118745" simplePos="0" relativeHeight="251659264" behindDoc="1" locked="0" layoutInCell="1" allowOverlap="0" wp14:anchorId="6B7DD80D" wp14:editId="301743CC">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2540" b="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hAnsi="Calibri" w:cs="Calibri"/>
                              <w:b/>
                              <w:bCs/>
                              <w:caps/>
                              <w:color w:val="FFFFFF" w:themeColor="background1"/>
                              <w:sz w:val="24"/>
                              <w:szCs w:val="2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1334D294" w14:textId="38A85837" w:rsidR="00365A51" w:rsidRPr="00AC584C" w:rsidRDefault="00365A51">
                              <w:pPr>
                                <w:pStyle w:val="Header"/>
                                <w:jc w:val="center"/>
                                <w:rPr>
                                  <w:rFonts w:ascii="Calibri" w:hAnsi="Calibri" w:cs="Calibri"/>
                                  <w:caps/>
                                  <w:color w:val="FFFFFF" w:themeColor="background1"/>
                                  <w:sz w:val="24"/>
                                  <w:szCs w:val="24"/>
                                </w:rPr>
                              </w:pPr>
                              <w:r w:rsidRPr="00AC584C">
                                <w:rPr>
                                  <w:rFonts w:ascii="Calibri" w:hAnsi="Calibri" w:cs="Calibri"/>
                                  <w:b/>
                                  <w:bCs/>
                                  <w:caps/>
                                  <w:color w:val="FFFFFF" w:themeColor="background1"/>
                                  <w:sz w:val="24"/>
                                  <w:szCs w:val="24"/>
                                </w:rPr>
                                <w:t>MANDURAH NETBALL ASSOCIATION</w:t>
                              </w:r>
                              <w:r w:rsidR="00AD7234" w:rsidRPr="00AC584C">
                                <w:rPr>
                                  <w:rFonts w:ascii="Calibri" w:hAnsi="Calibri" w:cs="Calibri"/>
                                  <w:b/>
                                  <w:bCs/>
                                  <w:caps/>
                                  <w:color w:val="FFFFFF" w:themeColor="background1"/>
                                  <w:sz w:val="24"/>
                                  <w:szCs w:val="24"/>
                                </w:rPr>
                                <w:t xml:space="preserve"> inc</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B7DD80D"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" o:allowoverlap="f" fillcolor="#099" stroked="f" strokeweight="1pt">
              <v:textbox style="mso-fit-shape-to-text:t">
                <w:txbxContent>
                  <w:sdt>
                    <w:sdtPr>
                      <w:rPr>
                        <w:rFonts w:ascii="Calibri" w:hAnsi="Calibri" w:cs="Calibri"/>
                        <w:b/>
                        <w:bCs/>
                        <w:caps/>
                        <w:color w:val="FFFFFF" w:themeColor="background1"/>
                        <w:sz w:val="24"/>
                        <w:szCs w:val="2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1334D294" w14:textId="38A85837" w:rsidR="00365A51" w:rsidRPr="00AC584C" w:rsidRDefault="00365A51">
                        <w:pPr>
                          <w:pStyle w:val="Header"/>
                          <w:jc w:val="center"/>
                          <w:rPr>
                            <w:rFonts w:ascii="Calibri" w:hAnsi="Calibri" w:cs="Calibri"/>
                            <w:caps/>
                            <w:color w:val="FFFFFF" w:themeColor="background1"/>
                            <w:sz w:val="24"/>
                            <w:szCs w:val="24"/>
                          </w:rPr>
                        </w:pPr>
                        <w:r w:rsidRPr="00AC584C">
                          <w:rPr>
                            <w:rFonts w:ascii="Calibri" w:hAnsi="Calibri" w:cs="Calibri"/>
                            <w:b/>
                            <w:bCs/>
                            <w:caps/>
                            <w:color w:val="FFFFFF" w:themeColor="background1"/>
                            <w:sz w:val="24"/>
                            <w:szCs w:val="24"/>
                          </w:rPr>
                          <w:t>MANDURAH NETBALL ASSOCIATION</w:t>
                        </w:r>
                        <w:r w:rsidR="00AD7234" w:rsidRPr="00AC584C">
                          <w:rPr>
                            <w:rFonts w:ascii="Calibri" w:hAnsi="Calibri" w:cs="Calibri"/>
                            <w:b/>
                            <w:bCs/>
                            <w:caps/>
                            <w:color w:val="FFFFFF" w:themeColor="background1"/>
                            <w:sz w:val="24"/>
                            <w:szCs w:val="24"/>
                          </w:rPr>
                          <w:t xml:space="preserve"> inc</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A51"/>
    <w:rsid w:val="00047BC1"/>
    <w:rsid w:val="000B6BCA"/>
    <w:rsid w:val="001041D3"/>
    <w:rsid w:val="0026459B"/>
    <w:rsid w:val="002B101F"/>
    <w:rsid w:val="00323C9D"/>
    <w:rsid w:val="00365A51"/>
    <w:rsid w:val="00452F57"/>
    <w:rsid w:val="00496036"/>
    <w:rsid w:val="00544ED4"/>
    <w:rsid w:val="00554D91"/>
    <w:rsid w:val="0064366B"/>
    <w:rsid w:val="006A080A"/>
    <w:rsid w:val="006F29E7"/>
    <w:rsid w:val="00705C49"/>
    <w:rsid w:val="00724640"/>
    <w:rsid w:val="009844E4"/>
    <w:rsid w:val="0099405F"/>
    <w:rsid w:val="009C21A8"/>
    <w:rsid w:val="00AC584C"/>
    <w:rsid w:val="00AD7234"/>
    <w:rsid w:val="00AE3E99"/>
    <w:rsid w:val="00B8767B"/>
    <w:rsid w:val="00C458EA"/>
    <w:rsid w:val="00C51233"/>
    <w:rsid w:val="00C574D1"/>
    <w:rsid w:val="00D30A2C"/>
    <w:rsid w:val="00D60C6E"/>
    <w:rsid w:val="00E01013"/>
    <w:rsid w:val="00E5170B"/>
    <w:rsid w:val="00F53A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DDDFB"/>
  <w15:chartTrackingRefBased/>
  <w15:docId w15:val="{DBC0231D-8137-4B47-8D83-5094FDA3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5A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5A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5A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5A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5A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5A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5A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5A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5A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A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5A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5A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5A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5A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5A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5A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5A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5A51"/>
    <w:rPr>
      <w:rFonts w:eastAsiaTheme="majorEastAsia" w:cstheme="majorBidi"/>
      <w:color w:val="272727" w:themeColor="text1" w:themeTint="D8"/>
    </w:rPr>
  </w:style>
  <w:style w:type="paragraph" w:styleId="Title">
    <w:name w:val="Title"/>
    <w:basedOn w:val="Normal"/>
    <w:next w:val="Normal"/>
    <w:link w:val="TitleChar"/>
    <w:uiPriority w:val="10"/>
    <w:qFormat/>
    <w:rsid w:val="00365A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5A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5A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5A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5A51"/>
    <w:pPr>
      <w:spacing w:before="160"/>
      <w:jc w:val="center"/>
    </w:pPr>
    <w:rPr>
      <w:i/>
      <w:iCs/>
      <w:color w:val="404040" w:themeColor="text1" w:themeTint="BF"/>
    </w:rPr>
  </w:style>
  <w:style w:type="character" w:customStyle="1" w:styleId="QuoteChar">
    <w:name w:val="Quote Char"/>
    <w:basedOn w:val="DefaultParagraphFont"/>
    <w:link w:val="Quote"/>
    <w:uiPriority w:val="29"/>
    <w:rsid w:val="00365A51"/>
    <w:rPr>
      <w:i/>
      <w:iCs/>
      <w:color w:val="404040" w:themeColor="text1" w:themeTint="BF"/>
    </w:rPr>
  </w:style>
  <w:style w:type="paragraph" w:styleId="ListParagraph">
    <w:name w:val="List Paragraph"/>
    <w:basedOn w:val="Normal"/>
    <w:uiPriority w:val="34"/>
    <w:qFormat/>
    <w:rsid w:val="00365A51"/>
    <w:pPr>
      <w:ind w:left="720"/>
      <w:contextualSpacing/>
    </w:pPr>
  </w:style>
  <w:style w:type="character" w:styleId="IntenseEmphasis">
    <w:name w:val="Intense Emphasis"/>
    <w:basedOn w:val="DefaultParagraphFont"/>
    <w:uiPriority w:val="21"/>
    <w:qFormat/>
    <w:rsid w:val="00365A51"/>
    <w:rPr>
      <w:i/>
      <w:iCs/>
      <w:color w:val="0F4761" w:themeColor="accent1" w:themeShade="BF"/>
    </w:rPr>
  </w:style>
  <w:style w:type="paragraph" w:styleId="IntenseQuote">
    <w:name w:val="Intense Quote"/>
    <w:basedOn w:val="Normal"/>
    <w:next w:val="Normal"/>
    <w:link w:val="IntenseQuoteChar"/>
    <w:uiPriority w:val="30"/>
    <w:qFormat/>
    <w:rsid w:val="00365A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5A51"/>
    <w:rPr>
      <w:i/>
      <w:iCs/>
      <w:color w:val="0F4761" w:themeColor="accent1" w:themeShade="BF"/>
    </w:rPr>
  </w:style>
  <w:style w:type="character" w:styleId="IntenseReference">
    <w:name w:val="Intense Reference"/>
    <w:basedOn w:val="DefaultParagraphFont"/>
    <w:uiPriority w:val="32"/>
    <w:qFormat/>
    <w:rsid w:val="00365A51"/>
    <w:rPr>
      <w:b/>
      <w:bCs/>
      <w:smallCaps/>
      <w:color w:val="0F4761" w:themeColor="accent1" w:themeShade="BF"/>
      <w:spacing w:val="5"/>
    </w:rPr>
  </w:style>
  <w:style w:type="paragraph" w:styleId="Header">
    <w:name w:val="header"/>
    <w:basedOn w:val="Normal"/>
    <w:link w:val="HeaderChar"/>
    <w:uiPriority w:val="99"/>
    <w:unhideWhenUsed/>
    <w:rsid w:val="00365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A51"/>
  </w:style>
  <w:style w:type="paragraph" w:styleId="Footer">
    <w:name w:val="footer"/>
    <w:basedOn w:val="Normal"/>
    <w:link w:val="FooterChar"/>
    <w:uiPriority w:val="99"/>
    <w:unhideWhenUsed/>
    <w:rsid w:val="00365A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1234</Words>
  <Characters>7040</Characters>
  <Application>Microsoft Office Word</Application>
  <DocSecurity>0</DocSecurity>
  <Lines>58</Lines>
  <Paragraphs>16</Paragraphs>
  <ScaleCrop>false</ScaleCrop>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MANDURAH NETBALL ASSOCIATION inc</dc:title>
  <dc:subject/>
  <dc:creator>MNA President</dc:creator>
  <cp:keywords/>
  <dc:description/>
  <cp:lastModifiedBy>MNA President</cp:lastModifiedBy>
  <cp:revision>26</cp:revision>
  <dcterms:created xsi:type="dcterms:W3CDTF">2024-05-20T02:21:00Z</dcterms:created>
  <dcterms:modified xsi:type="dcterms:W3CDTF">2024-05-20T02:49:00Z</dcterms:modified>
</cp:coreProperties>
</file>